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42D2" w14:textId="77777777" w:rsidR="00C41203" w:rsidRPr="00E23D6B" w:rsidRDefault="00C41203" w:rsidP="00C41203">
      <w:pPr>
        <w:spacing w:afterLines="50" w:after="163"/>
        <w:rPr>
          <w:b/>
          <w:sz w:val="36"/>
        </w:rPr>
      </w:pPr>
      <w:r>
        <w:rPr>
          <w:rFonts w:hint="eastAsia"/>
          <w:b/>
          <w:sz w:val="36"/>
        </w:rPr>
        <w:t>附件一：图书情报教学</w:t>
      </w:r>
      <w:r w:rsidRPr="00E23D6B">
        <w:rPr>
          <w:rFonts w:hint="eastAsia"/>
          <w:b/>
          <w:sz w:val="36"/>
        </w:rPr>
        <w:t>案例</w:t>
      </w:r>
      <w:r>
        <w:rPr>
          <w:rFonts w:hint="eastAsia"/>
          <w:b/>
          <w:sz w:val="36"/>
        </w:rPr>
        <w:t>基本结构及相关要求</w:t>
      </w:r>
    </w:p>
    <w:p w14:paraId="1A3F343B" w14:textId="77777777" w:rsidR="00C41203" w:rsidRPr="000E70B8" w:rsidRDefault="00C41203" w:rsidP="00C41203">
      <w:pPr>
        <w:ind w:left="480" w:firstLineChars="200" w:firstLine="480"/>
        <w:rPr>
          <w:b/>
          <w:bCs/>
        </w:rPr>
      </w:pPr>
      <w:r w:rsidRPr="000E70B8">
        <w:rPr>
          <w:rFonts w:hint="eastAsia"/>
          <w:b/>
          <w:bCs/>
        </w:rPr>
        <w:t>一、案例基本结构及总体要求</w:t>
      </w:r>
    </w:p>
    <w:p w14:paraId="05C368EB" w14:textId="77777777" w:rsidR="00C41203" w:rsidRPr="000D2F77" w:rsidRDefault="00C41203" w:rsidP="00C41203">
      <w:pPr>
        <w:ind w:left="480" w:firstLineChars="200" w:firstLine="480"/>
      </w:pPr>
      <w:r w:rsidRPr="000D2F77">
        <w:t>1</w:t>
      </w:r>
      <w:r w:rsidRPr="000D2F77">
        <w:rPr>
          <w:rFonts w:hint="eastAsia"/>
        </w:rPr>
        <w:t>.</w:t>
      </w:r>
      <w:r w:rsidRPr="000D2F77">
        <w:rPr>
          <w:rFonts w:hint="eastAsia"/>
        </w:rPr>
        <w:t>所有参选案例，均由案例标题、</w:t>
      </w:r>
      <w:r>
        <w:rPr>
          <w:rFonts w:hint="eastAsia"/>
        </w:rPr>
        <w:t>首页注释、</w:t>
      </w:r>
      <w:r w:rsidRPr="000D2F77">
        <w:rPr>
          <w:rFonts w:hint="eastAsia"/>
        </w:rPr>
        <w:t>摘要关键词、引言</w:t>
      </w:r>
      <w:r w:rsidRPr="000D2F77">
        <w:rPr>
          <w:rFonts w:hint="eastAsia"/>
        </w:rPr>
        <w:t>/</w:t>
      </w:r>
      <w:r w:rsidRPr="000D2F77">
        <w:rPr>
          <w:rFonts w:hint="eastAsia"/>
        </w:rPr>
        <w:t>背景信息、案例正文</w:t>
      </w:r>
      <w:r w:rsidRPr="000D2F77">
        <w:rPr>
          <w:rFonts w:hint="eastAsia"/>
        </w:rPr>
        <w:t>(</w:t>
      </w:r>
      <w:r w:rsidRPr="000D2F77">
        <w:rPr>
          <w:rFonts w:hint="eastAsia"/>
        </w:rPr>
        <w:t>附件可选</w:t>
      </w:r>
      <w:r w:rsidRPr="000D2F77">
        <w:rPr>
          <w:rFonts w:hint="eastAsia"/>
        </w:rPr>
        <w:t>)</w:t>
      </w:r>
      <w:r>
        <w:rPr>
          <w:rFonts w:hint="eastAsia"/>
        </w:rPr>
        <w:t>、案例思考题、案例使用说明</w:t>
      </w:r>
      <w:r w:rsidRPr="000D2F77">
        <w:rPr>
          <w:rFonts w:hint="eastAsia"/>
        </w:rPr>
        <w:t>等部分构成。</w:t>
      </w:r>
    </w:p>
    <w:p w14:paraId="349CBCAA" w14:textId="77777777" w:rsidR="00C41203" w:rsidRPr="000D2F77" w:rsidRDefault="00C41203" w:rsidP="00C41203">
      <w:pPr>
        <w:ind w:left="480" w:firstLineChars="200" w:firstLine="480"/>
      </w:pPr>
      <w:r w:rsidRPr="000D2F77">
        <w:t>2</w:t>
      </w:r>
      <w:r w:rsidRPr="000D2F77">
        <w:t>．案例报告正文应在</w:t>
      </w:r>
      <w:r w:rsidRPr="000D2F77">
        <w:t>8</w:t>
      </w:r>
      <w:r w:rsidRPr="000D2F77">
        <w:rPr>
          <w:rFonts w:hint="eastAsia"/>
        </w:rPr>
        <w:t>000</w:t>
      </w:r>
      <w:r w:rsidRPr="000D2F77">
        <w:t>字以上。</w:t>
      </w:r>
    </w:p>
    <w:p w14:paraId="7BFE8F8F" w14:textId="77777777" w:rsidR="00C41203" w:rsidRPr="000D2F77" w:rsidRDefault="00C41203" w:rsidP="00C41203">
      <w:pPr>
        <w:ind w:left="480" w:firstLineChars="200" w:firstLine="480"/>
      </w:pPr>
      <w:r w:rsidRPr="000D2F77">
        <w:t>3</w:t>
      </w:r>
      <w:r w:rsidRPr="000D2F77">
        <w:t>．</w:t>
      </w:r>
      <w:r w:rsidRPr="000D2F77">
        <w:rPr>
          <w:rFonts w:hint="eastAsia"/>
        </w:rPr>
        <w:t>大赛</w:t>
      </w:r>
      <w:r w:rsidRPr="000D2F77">
        <w:t>采用匿名评审方式进行，整个</w:t>
      </w:r>
      <w:r w:rsidRPr="000D2F77">
        <w:rPr>
          <w:rFonts w:hint="eastAsia"/>
        </w:rPr>
        <w:t>案例</w:t>
      </w:r>
      <w:r w:rsidRPr="000D2F77">
        <w:t>报告</w:t>
      </w:r>
      <w:r w:rsidRPr="000D2F77">
        <w:rPr>
          <w:rFonts w:hint="eastAsia"/>
        </w:rPr>
        <w:t>（除封面页外）</w:t>
      </w:r>
      <w:r w:rsidRPr="000D2F77">
        <w:t>中不允许出现</w:t>
      </w:r>
      <w:r w:rsidRPr="000D2F77">
        <w:rPr>
          <w:rFonts w:hint="eastAsia"/>
        </w:rPr>
        <w:t>作者</w:t>
      </w:r>
      <w:r w:rsidRPr="000D2F77">
        <w:t>的真实姓名</w:t>
      </w:r>
      <w:r w:rsidRPr="000D2F77">
        <w:rPr>
          <w:rFonts w:hint="eastAsia"/>
        </w:rPr>
        <w:t>，</w:t>
      </w:r>
      <w:r w:rsidRPr="000D2F77">
        <w:t>若违反规定将取消比赛资格。</w:t>
      </w:r>
    </w:p>
    <w:p w14:paraId="6FD65DED" w14:textId="77777777" w:rsidR="00C41203" w:rsidRPr="000D2F77" w:rsidRDefault="00C41203" w:rsidP="00C41203">
      <w:pPr>
        <w:ind w:left="480" w:firstLineChars="200" w:firstLine="480"/>
      </w:pPr>
      <w:r w:rsidRPr="000D2F77">
        <w:t>4</w:t>
      </w:r>
      <w:r w:rsidRPr="000D2F77">
        <w:rPr>
          <w:rFonts w:hint="eastAsia"/>
        </w:rPr>
        <w:t>.</w:t>
      </w:r>
      <w:r w:rsidRPr="000D2F77">
        <w:rPr>
          <w:rFonts w:hint="eastAsia"/>
        </w:rPr>
        <w:t>使用统一样式的模板。</w:t>
      </w:r>
    </w:p>
    <w:p w14:paraId="0DDE4C67" w14:textId="77777777" w:rsidR="00C41203" w:rsidRPr="000D2F77" w:rsidRDefault="00C41203" w:rsidP="00C41203">
      <w:pPr>
        <w:ind w:left="480" w:firstLineChars="200" w:firstLine="480"/>
      </w:pPr>
      <w:r w:rsidRPr="000D2F77">
        <w:t>5</w:t>
      </w:r>
      <w:r w:rsidRPr="000D2F77">
        <w:rPr>
          <w:rFonts w:hint="eastAsia"/>
        </w:rPr>
        <w:t>.</w:t>
      </w:r>
      <w:r w:rsidRPr="000D2F77">
        <w:rPr>
          <w:rFonts w:hint="eastAsia"/>
        </w:rPr>
        <w:t>鼓励原创观点，如有引用他人观点，或正规出版物及网络上的文字，需明确标注。</w:t>
      </w:r>
    </w:p>
    <w:p w14:paraId="2425D646" w14:textId="77777777" w:rsidR="00C41203" w:rsidRPr="000E70B8" w:rsidRDefault="00C41203" w:rsidP="00C41203">
      <w:pPr>
        <w:ind w:left="480" w:firstLineChars="200" w:firstLine="480"/>
        <w:rPr>
          <w:b/>
          <w:bCs/>
        </w:rPr>
      </w:pPr>
      <w:r>
        <w:rPr>
          <w:rFonts w:hint="eastAsia"/>
          <w:b/>
          <w:bCs/>
        </w:rPr>
        <w:t>二</w:t>
      </w:r>
      <w:r w:rsidRPr="000E70B8">
        <w:rPr>
          <w:rFonts w:hint="eastAsia"/>
          <w:b/>
          <w:bCs/>
        </w:rPr>
        <w:t>、案例基本要求</w:t>
      </w:r>
    </w:p>
    <w:p w14:paraId="5A9A0083" w14:textId="77777777" w:rsidR="00C41203" w:rsidRPr="000D2F77" w:rsidRDefault="00C41203" w:rsidP="00C41203">
      <w:pPr>
        <w:ind w:left="480" w:firstLineChars="200" w:firstLine="480"/>
      </w:pPr>
      <w:r w:rsidRPr="000D2F77">
        <w:rPr>
          <w:rFonts w:hint="eastAsia"/>
        </w:rPr>
        <w:t>（一）案例素材须新颖。所选取的案例故事、事件，最好是近</w:t>
      </w:r>
      <w:r w:rsidRPr="000D2F77">
        <w:rPr>
          <w:rFonts w:hint="eastAsia"/>
        </w:rPr>
        <w:t>3-5</w:t>
      </w:r>
      <w:r w:rsidRPr="000D2F77">
        <w:rPr>
          <w:rFonts w:hint="eastAsia"/>
        </w:rPr>
        <w:t>年内发生的，尽量回避或者不用那些陈旧的案例故事和事件。</w:t>
      </w:r>
    </w:p>
    <w:p w14:paraId="61128D8F" w14:textId="77777777" w:rsidR="00C41203" w:rsidRPr="000D2F77" w:rsidRDefault="00C41203" w:rsidP="00C41203">
      <w:pPr>
        <w:ind w:left="480" w:firstLineChars="200" w:firstLine="480"/>
      </w:pPr>
      <w:r w:rsidRPr="000D2F77">
        <w:rPr>
          <w:rFonts w:hint="eastAsia"/>
        </w:rPr>
        <w:t>（二）彰显案例的原创性。所撰案例，应为作者首次创作，现有论文或著作中的案例只能作为线索，需要作者在实践单位的实践活动基础上，进一步深入加工。</w:t>
      </w:r>
    </w:p>
    <w:p w14:paraId="1FCD9D57" w14:textId="77777777" w:rsidR="00C41203" w:rsidRPr="000D2F77" w:rsidRDefault="00C41203" w:rsidP="00C41203">
      <w:pPr>
        <w:ind w:left="480" w:firstLineChars="200" w:firstLine="480"/>
      </w:pPr>
      <w:r w:rsidRPr="000D2F77">
        <w:rPr>
          <w:rFonts w:hint="eastAsia"/>
        </w:rPr>
        <w:t>（三）一定篇幅与难度。案例在篇幅上达到一定的长度，在现状描述、问题呈现、措施应对、观点论争等方面体现一定的难度。</w:t>
      </w:r>
    </w:p>
    <w:p w14:paraId="2E19C5C8" w14:textId="77777777" w:rsidR="00C41203" w:rsidRPr="000D2F77" w:rsidRDefault="00C41203" w:rsidP="00C41203">
      <w:pPr>
        <w:ind w:left="480" w:firstLineChars="200" w:firstLine="480"/>
      </w:pPr>
      <w:r w:rsidRPr="000D2F77">
        <w:rPr>
          <w:rFonts w:hint="eastAsia"/>
        </w:rPr>
        <w:t>（四）客观和点到为止。作者在案例编写过程中要坚持</w:t>
      </w:r>
      <w:r>
        <w:rPr>
          <w:rFonts w:hint="eastAsia"/>
        </w:rPr>
        <w:t>客观性</w:t>
      </w:r>
      <w:r w:rsidRPr="000D2F77">
        <w:rPr>
          <w:rFonts w:hint="eastAsia"/>
        </w:rPr>
        <w:t>，观点表达要注意适可而止，不要肆意发挥。</w:t>
      </w:r>
    </w:p>
    <w:p w14:paraId="2DC565D2" w14:textId="77777777" w:rsidR="00C41203" w:rsidRPr="000E70B8" w:rsidRDefault="00C41203" w:rsidP="00C41203">
      <w:pPr>
        <w:ind w:left="480" w:firstLineChars="200" w:firstLine="480"/>
        <w:rPr>
          <w:b/>
          <w:bCs/>
        </w:rPr>
      </w:pPr>
      <w:r>
        <w:rPr>
          <w:rFonts w:hint="eastAsia"/>
          <w:b/>
          <w:bCs/>
        </w:rPr>
        <w:t>三</w:t>
      </w:r>
      <w:r w:rsidRPr="000E70B8">
        <w:rPr>
          <w:rFonts w:hint="eastAsia"/>
          <w:b/>
          <w:bCs/>
        </w:rPr>
        <w:t>、案例编写体例要求</w:t>
      </w:r>
    </w:p>
    <w:p w14:paraId="08DFECCE" w14:textId="77777777" w:rsidR="00C41203" w:rsidRPr="000D2F77" w:rsidRDefault="00C41203" w:rsidP="00C41203">
      <w:pPr>
        <w:ind w:left="480" w:firstLineChars="200" w:firstLine="480"/>
      </w:pPr>
      <w:r w:rsidRPr="000D2F77">
        <w:rPr>
          <w:rFonts w:hint="eastAsia"/>
        </w:rPr>
        <w:t>（一）案例编写体例（参考）</w:t>
      </w:r>
    </w:p>
    <w:p w14:paraId="118C4134" w14:textId="77777777" w:rsidR="00C41203" w:rsidRPr="000D2F77" w:rsidRDefault="00C41203" w:rsidP="00C41203">
      <w:pPr>
        <w:ind w:left="480" w:firstLineChars="200" w:firstLine="480"/>
      </w:pPr>
      <w:r w:rsidRPr="000D2F77">
        <w:rPr>
          <w:rFonts w:hint="eastAsia"/>
        </w:rPr>
        <w:t xml:space="preserve">1. </w:t>
      </w:r>
      <w:r w:rsidRPr="000D2F77">
        <w:rPr>
          <w:rFonts w:hint="eastAsia"/>
        </w:rPr>
        <w:t>案例构成：案例标题——</w:t>
      </w:r>
      <w:r>
        <w:rPr>
          <w:rFonts w:hint="eastAsia"/>
        </w:rPr>
        <w:t>首页注释</w:t>
      </w:r>
      <w:r w:rsidRPr="000D2F77">
        <w:rPr>
          <w:rFonts w:hint="eastAsia"/>
        </w:rPr>
        <w:t>——摘要与关键词——引言</w:t>
      </w:r>
      <w:r w:rsidRPr="000D2F77">
        <w:rPr>
          <w:rFonts w:hint="eastAsia"/>
        </w:rPr>
        <w:t>/</w:t>
      </w:r>
      <w:r w:rsidRPr="000D2F77">
        <w:rPr>
          <w:rFonts w:hint="eastAsia"/>
        </w:rPr>
        <w:t>背景信息——案例正文——</w:t>
      </w:r>
      <w:r>
        <w:rPr>
          <w:rFonts w:hint="eastAsia"/>
        </w:rPr>
        <w:t>案例思考题</w:t>
      </w:r>
      <w:r w:rsidRPr="000D2F77">
        <w:rPr>
          <w:rFonts w:hint="eastAsia"/>
        </w:rPr>
        <w:t>——</w:t>
      </w:r>
      <w:r>
        <w:rPr>
          <w:rFonts w:hint="eastAsia"/>
        </w:rPr>
        <w:t>案例使用说明</w:t>
      </w:r>
      <w:r w:rsidRPr="000D2F77">
        <w:rPr>
          <w:rFonts w:hint="eastAsia"/>
        </w:rPr>
        <w:t>。</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7"/>
        <w:gridCol w:w="1137"/>
        <w:gridCol w:w="5245"/>
        <w:gridCol w:w="2125"/>
      </w:tblGrid>
      <w:tr w:rsidR="00C41203" w14:paraId="323B7871" w14:textId="77777777" w:rsidTr="0070124A">
        <w:trPr>
          <w:jc w:val="center"/>
        </w:trPr>
        <w:tc>
          <w:tcPr>
            <w:tcW w:w="585" w:type="pct"/>
          </w:tcPr>
          <w:p w14:paraId="4CAE1B5E" w14:textId="77777777" w:rsidR="00C41203" w:rsidRPr="009F65C6" w:rsidRDefault="00C41203" w:rsidP="0070124A">
            <w:pPr>
              <w:spacing w:line="276" w:lineRule="auto"/>
              <w:jc w:val="center"/>
              <w:rPr>
                <w:rFonts w:cs="Times New Roman"/>
                <w:b/>
                <w:bCs/>
                <w:sz w:val="18"/>
                <w:szCs w:val="18"/>
              </w:rPr>
            </w:pPr>
            <w:r w:rsidRPr="009F65C6">
              <w:rPr>
                <w:rFonts w:hint="eastAsia"/>
                <w:b/>
                <w:bCs/>
                <w:sz w:val="18"/>
                <w:szCs w:val="18"/>
              </w:rPr>
              <w:t>案例构成</w:t>
            </w:r>
          </w:p>
        </w:tc>
        <w:tc>
          <w:tcPr>
            <w:tcW w:w="590" w:type="pct"/>
          </w:tcPr>
          <w:p w14:paraId="4E5CB6D2" w14:textId="77777777" w:rsidR="00C41203" w:rsidRPr="009F65C6" w:rsidRDefault="00C41203" w:rsidP="0070124A">
            <w:pPr>
              <w:spacing w:line="276" w:lineRule="auto"/>
              <w:jc w:val="center"/>
              <w:rPr>
                <w:rFonts w:cs="Times New Roman"/>
                <w:b/>
                <w:bCs/>
                <w:sz w:val="18"/>
                <w:szCs w:val="18"/>
              </w:rPr>
            </w:pPr>
            <w:r w:rsidRPr="009F65C6">
              <w:rPr>
                <w:rFonts w:hint="eastAsia"/>
                <w:b/>
                <w:bCs/>
                <w:sz w:val="18"/>
                <w:szCs w:val="18"/>
              </w:rPr>
              <w:t>主要维度</w:t>
            </w:r>
          </w:p>
        </w:tc>
        <w:tc>
          <w:tcPr>
            <w:tcW w:w="2722" w:type="pct"/>
          </w:tcPr>
          <w:p w14:paraId="55DE6FAD" w14:textId="77777777" w:rsidR="00C41203" w:rsidRPr="009F65C6" w:rsidRDefault="00C41203" w:rsidP="0070124A">
            <w:pPr>
              <w:spacing w:line="276" w:lineRule="auto"/>
              <w:jc w:val="center"/>
              <w:rPr>
                <w:rFonts w:cs="Times New Roman"/>
                <w:b/>
                <w:bCs/>
                <w:sz w:val="18"/>
                <w:szCs w:val="18"/>
              </w:rPr>
            </w:pPr>
            <w:r w:rsidRPr="009F65C6">
              <w:rPr>
                <w:rFonts w:hint="eastAsia"/>
                <w:b/>
                <w:bCs/>
                <w:sz w:val="18"/>
                <w:szCs w:val="18"/>
              </w:rPr>
              <w:t>编写要求</w:t>
            </w:r>
          </w:p>
        </w:tc>
        <w:tc>
          <w:tcPr>
            <w:tcW w:w="1103" w:type="pct"/>
          </w:tcPr>
          <w:p w14:paraId="516F346F" w14:textId="77777777" w:rsidR="00C41203" w:rsidRPr="009F65C6" w:rsidRDefault="00C41203" w:rsidP="0070124A">
            <w:pPr>
              <w:spacing w:line="276" w:lineRule="auto"/>
              <w:jc w:val="center"/>
              <w:rPr>
                <w:b/>
                <w:bCs/>
                <w:sz w:val="18"/>
                <w:szCs w:val="18"/>
              </w:rPr>
            </w:pPr>
            <w:r>
              <w:rPr>
                <w:rFonts w:hint="eastAsia"/>
                <w:b/>
                <w:bCs/>
                <w:sz w:val="18"/>
                <w:szCs w:val="18"/>
              </w:rPr>
              <w:t>格式说明</w:t>
            </w:r>
          </w:p>
        </w:tc>
      </w:tr>
      <w:tr w:rsidR="00C41203" w14:paraId="20EB8194" w14:textId="77777777" w:rsidTr="0070124A">
        <w:trPr>
          <w:jc w:val="center"/>
        </w:trPr>
        <w:tc>
          <w:tcPr>
            <w:tcW w:w="585" w:type="pct"/>
          </w:tcPr>
          <w:p w14:paraId="2E885308" w14:textId="77777777" w:rsidR="00C41203" w:rsidRDefault="00C41203" w:rsidP="0070124A">
            <w:pPr>
              <w:spacing w:line="276" w:lineRule="auto"/>
              <w:rPr>
                <w:rFonts w:cs="Times New Roman"/>
                <w:b/>
                <w:bCs/>
                <w:sz w:val="18"/>
                <w:szCs w:val="18"/>
              </w:rPr>
            </w:pPr>
            <w:r>
              <w:rPr>
                <w:rFonts w:hint="eastAsia"/>
                <w:b/>
                <w:bCs/>
                <w:sz w:val="18"/>
                <w:szCs w:val="18"/>
              </w:rPr>
              <w:t>案例标题</w:t>
            </w:r>
          </w:p>
        </w:tc>
        <w:tc>
          <w:tcPr>
            <w:tcW w:w="590" w:type="pct"/>
          </w:tcPr>
          <w:p w14:paraId="3EE6146D" w14:textId="77777777" w:rsidR="00C41203" w:rsidRDefault="00C41203" w:rsidP="0070124A">
            <w:pPr>
              <w:spacing w:line="276" w:lineRule="auto"/>
              <w:rPr>
                <w:rFonts w:cs="Times New Roman"/>
                <w:b/>
                <w:bCs/>
                <w:sz w:val="18"/>
                <w:szCs w:val="18"/>
              </w:rPr>
            </w:pPr>
            <w:r>
              <w:rPr>
                <w:rFonts w:hint="eastAsia"/>
                <w:b/>
                <w:bCs/>
                <w:sz w:val="18"/>
                <w:szCs w:val="18"/>
              </w:rPr>
              <w:t>中英案例标题</w:t>
            </w:r>
          </w:p>
        </w:tc>
        <w:tc>
          <w:tcPr>
            <w:tcW w:w="2722" w:type="pct"/>
          </w:tcPr>
          <w:p w14:paraId="1BAA6E1F" w14:textId="77777777" w:rsidR="00C41203" w:rsidRDefault="00C41203" w:rsidP="0070124A">
            <w:pPr>
              <w:spacing w:line="276" w:lineRule="auto"/>
              <w:rPr>
                <w:rFonts w:cs="Times New Roman"/>
                <w:sz w:val="18"/>
                <w:szCs w:val="18"/>
              </w:rPr>
            </w:pPr>
            <w:r>
              <w:rPr>
                <w:rFonts w:hint="eastAsia"/>
                <w:sz w:val="18"/>
                <w:szCs w:val="18"/>
              </w:rPr>
              <w:t>描述性语言，以不带暗示性的标题为宜。选题要有一定的典型性和特色实践，能够反映某领域、某机构信息资源管理的典型问题。</w:t>
            </w:r>
          </w:p>
        </w:tc>
        <w:tc>
          <w:tcPr>
            <w:tcW w:w="1103" w:type="pct"/>
          </w:tcPr>
          <w:p w14:paraId="744F4A8A" w14:textId="77777777" w:rsidR="00C41203" w:rsidRDefault="00C41203" w:rsidP="0070124A">
            <w:pPr>
              <w:spacing w:line="276" w:lineRule="auto"/>
              <w:rPr>
                <w:sz w:val="18"/>
                <w:szCs w:val="18"/>
              </w:rPr>
            </w:pPr>
            <w:r>
              <w:rPr>
                <w:rFonts w:hint="eastAsia"/>
                <w:sz w:val="18"/>
                <w:szCs w:val="18"/>
              </w:rPr>
              <w:t>黑体、小二、居中</w:t>
            </w:r>
          </w:p>
        </w:tc>
      </w:tr>
      <w:tr w:rsidR="00C41203" w14:paraId="1C73EECB" w14:textId="77777777" w:rsidTr="0070124A">
        <w:trPr>
          <w:jc w:val="center"/>
        </w:trPr>
        <w:tc>
          <w:tcPr>
            <w:tcW w:w="585" w:type="pct"/>
          </w:tcPr>
          <w:p w14:paraId="05D6BE8C" w14:textId="77777777" w:rsidR="00C41203" w:rsidRDefault="00C41203" w:rsidP="0070124A">
            <w:pPr>
              <w:spacing w:line="276" w:lineRule="auto"/>
              <w:rPr>
                <w:b/>
                <w:bCs/>
                <w:sz w:val="18"/>
                <w:szCs w:val="18"/>
              </w:rPr>
            </w:pPr>
            <w:r>
              <w:rPr>
                <w:rFonts w:hint="eastAsia"/>
                <w:b/>
                <w:bCs/>
                <w:sz w:val="18"/>
                <w:szCs w:val="18"/>
              </w:rPr>
              <w:t>首页注释</w:t>
            </w:r>
          </w:p>
        </w:tc>
        <w:tc>
          <w:tcPr>
            <w:tcW w:w="590" w:type="pct"/>
          </w:tcPr>
          <w:p w14:paraId="1A58A1AE" w14:textId="77777777" w:rsidR="00C41203" w:rsidRDefault="00C41203" w:rsidP="0070124A">
            <w:pPr>
              <w:spacing w:line="276" w:lineRule="auto"/>
              <w:rPr>
                <w:b/>
                <w:bCs/>
                <w:sz w:val="18"/>
                <w:szCs w:val="18"/>
              </w:rPr>
            </w:pPr>
            <w:r>
              <w:rPr>
                <w:rFonts w:hint="eastAsia"/>
                <w:b/>
                <w:bCs/>
                <w:sz w:val="18"/>
                <w:szCs w:val="18"/>
              </w:rPr>
              <w:t>中英文的案例责任形式</w:t>
            </w:r>
          </w:p>
        </w:tc>
        <w:tc>
          <w:tcPr>
            <w:tcW w:w="2722" w:type="pct"/>
          </w:tcPr>
          <w:p w14:paraId="553F591D" w14:textId="77777777" w:rsidR="00C41203" w:rsidRDefault="00C41203" w:rsidP="0070124A">
            <w:pPr>
              <w:spacing w:line="276" w:lineRule="auto"/>
              <w:rPr>
                <w:sz w:val="18"/>
                <w:szCs w:val="18"/>
              </w:rPr>
            </w:pPr>
            <w:r>
              <w:rPr>
                <w:rFonts w:hint="eastAsia"/>
                <w:sz w:val="18"/>
                <w:szCs w:val="18"/>
              </w:rPr>
              <w:t>标明案例性质、原创作者（加工作者）姓名、工作单位，以体现案例真实性，如需隐去工作单位，可以声明。</w:t>
            </w:r>
          </w:p>
        </w:tc>
        <w:tc>
          <w:tcPr>
            <w:tcW w:w="1103" w:type="pct"/>
          </w:tcPr>
          <w:p w14:paraId="7A4AA39E" w14:textId="77777777" w:rsidR="00C41203" w:rsidRDefault="00C41203" w:rsidP="0070124A">
            <w:pPr>
              <w:spacing w:line="276" w:lineRule="auto"/>
              <w:rPr>
                <w:sz w:val="18"/>
                <w:szCs w:val="18"/>
              </w:rPr>
            </w:pPr>
            <w:r>
              <w:rPr>
                <w:rFonts w:hint="eastAsia"/>
                <w:sz w:val="18"/>
                <w:szCs w:val="18"/>
              </w:rPr>
              <w:t>楷体、小五（文中所有注释均为楷体、小五，行间距固定值</w:t>
            </w:r>
            <w:r>
              <w:rPr>
                <w:rFonts w:hint="eastAsia"/>
                <w:sz w:val="18"/>
                <w:szCs w:val="18"/>
              </w:rPr>
              <w:t>1</w:t>
            </w:r>
            <w:r>
              <w:rPr>
                <w:sz w:val="18"/>
                <w:szCs w:val="18"/>
              </w:rPr>
              <w:t>5</w:t>
            </w:r>
            <w:r>
              <w:rPr>
                <w:rFonts w:hint="eastAsia"/>
                <w:sz w:val="18"/>
                <w:szCs w:val="18"/>
              </w:rPr>
              <w:t>）</w:t>
            </w:r>
          </w:p>
        </w:tc>
      </w:tr>
      <w:tr w:rsidR="00C41203" w14:paraId="48281238" w14:textId="77777777" w:rsidTr="0070124A">
        <w:trPr>
          <w:trHeight w:val="836"/>
          <w:jc w:val="center"/>
        </w:trPr>
        <w:tc>
          <w:tcPr>
            <w:tcW w:w="585" w:type="pct"/>
            <w:vMerge w:val="restart"/>
            <w:vAlign w:val="center"/>
          </w:tcPr>
          <w:p w14:paraId="269CA81B" w14:textId="77777777" w:rsidR="00C41203" w:rsidRDefault="00C41203" w:rsidP="0070124A">
            <w:pPr>
              <w:spacing w:line="276" w:lineRule="auto"/>
              <w:jc w:val="center"/>
              <w:rPr>
                <w:rFonts w:cs="Times New Roman"/>
                <w:b/>
                <w:bCs/>
                <w:sz w:val="18"/>
                <w:szCs w:val="18"/>
              </w:rPr>
            </w:pPr>
            <w:r>
              <w:rPr>
                <w:rFonts w:hint="eastAsia"/>
                <w:b/>
                <w:bCs/>
                <w:sz w:val="18"/>
                <w:szCs w:val="18"/>
              </w:rPr>
              <w:lastRenderedPageBreak/>
              <w:t>摘要及关键词</w:t>
            </w:r>
          </w:p>
        </w:tc>
        <w:tc>
          <w:tcPr>
            <w:tcW w:w="590" w:type="pct"/>
          </w:tcPr>
          <w:p w14:paraId="62E9DCC9" w14:textId="77777777" w:rsidR="00C41203" w:rsidRDefault="00C41203" w:rsidP="0070124A">
            <w:pPr>
              <w:spacing w:line="276" w:lineRule="auto"/>
              <w:rPr>
                <w:rFonts w:cs="Times New Roman"/>
                <w:b/>
                <w:bCs/>
                <w:sz w:val="18"/>
                <w:szCs w:val="18"/>
              </w:rPr>
            </w:pPr>
            <w:r>
              <w:rPr>
                <w:rFonts w:hint="eastAsia"/>
                <w:b/>
                <w:bCs/>
                <w:sz w:val="18"/>
                <w:szCs w:val="18"/>
              </w:rPr>
              <w:t>中文摘要及关键词</w:t>
            </w:r>
          </w:p>
        </w:tc>
        <w:tc>
          <w:tcPr>
            <w:tcW w:w="2722" w:type="pct"/>
          </w:tcPr>
          <w:p w14:paraId="40C80813" w14:textId="77777777" w:rsidR="00C41203" w:rsidRDefault="00C41203" w:rsidP="0070124A">
            <w:pPr>
              <w:spacing w:line="276" w:lineRule="auto"/>
              <w:rPr>
                <w:rFonts w:cs="Times New Roman"/>
                <w:sz w:val="18"/>
                <w:szCs w:val="18"/>
              </w:rPr>
            </w:pPr>
            <w:r>
              <w:rPr>
                <w:rFonts w:hint="eastAsia"/>
                <w:sz w:val="18"/>
                <w:szCs w:val="18"/>
              </w:rPr>
              <w:t>精炼总结案例内容，不作评论分析或提倡导性建议，</w:t>
            </w:r>
            <w:r>
              <w:rPr>
                <w:sz w:val="18"/>
                <w:szCs w:val="18"/>
              </w:rPr>
              <w:t>300</w:t>
            </w:r>
            <w:r>
              <w:rPr>
                <w:rFonts w:hint="eastAsia"/>
                <w:sz w:val="18"/>
                <w:szCs w:val="18"/>
              </w:rPr>
              <w:t>字以内。关键词</w:t>
            </w:r>
            <w:r>
              <w:rPr>
                <w:sz w:val="18"/>
                <w:szCs w:val="18"/>
              </w:rPr>
              <w:t>3</w:t>
            </w:r>
            <w:r>
              <w:rPr>
                <w:rFonts w:hint="eastAsia"/>
                <w:sz w:val="18"/>
                <w:szCs w:val="18"/>
              </w:rPr>
              <w:t>－</w:t>
            </w:r>
            <w:r>
              <w:rPr>
                <w:sz w:val="18"/>
                <w:szCs w:val="18"/>
              </w:rPr>
              <w:t>5</w:t>
            </w:r>
            <w:r>
              <w:rPr>
                <w:rFonts w:hint="eastAsia"/>
                <w:sz w:val="18"/>
                <w:szCs w:val="18"/>
              </w:rPr>
              <w:t>个。</w:t>
            </w:r>
          </w:p>
        </w:tc>
        <w:tc>
          <w:tcPr>
            <w:tcW w:w="1103" w:type="pct"/>
            <w:vMerge w:val="restart"/>
          </w:tcPr>
          <w:p w14:paraId="54EAA0CF" w14:textId="77777777" w:rsidR="00C41203" w:rsidRDefault="00C41203" w:rsidP="0070124A">
            <w:pPr>
              <w:spacing w:line="276" w:lineRule="auto"/>
              <w:rPr>
                <w:sz w:val="18"/>
                <w:szCs w:val="18"/>
              </w:rPr>
            </w:pPr>
            <w:r>
              <w:rPr>
                <w:rFonts w:hint="eastAsia"/>
                <w:sz w:val="18"/>
                <w:szCs w:val="18"/>
              </w:rPr>
              <w:t>文字内容用楷体、五号，行间距固定值</w:t>
            </w:r>
            <w:r>
              <w:rPr>
                <w:rFonts w:hint="eastAsia"/>
                <w:sz w:val="18"/>
                <w:szCs w:val="18"/>
              </w:rPr>
              <w:t>1</w:t>
            </w:r>
            <w:r>
              <w:rPr>
                <w:sz w:val="18"/>
                <w:szCs w:val="18"/>
              </w:rPr>
              <w:t>8</w:t>
            </w:r>
            <w:r>
              <w:rPr>
                <w:rFonts w:hint="eastAsia"/>
                <w:sz w:val="18"/>
                <w:szCs w:val="18"/>
              </w:rPr>
              <w:t>；“摘要”与“关键词”本身用楷体、四号、加粗。</w:t>
            </w:r>
          </w:p>
        </w:tc>
      </w:tr>
      <w:tr w:rsidR="00C41203" w14:paraId="52BD5163" w14:textId="77777777" w:rsidTr="0070124A">
        <w:trPr>
          <w:trHeight w:val="739"/>
          <w:jc w:val="center"/>
        </w:trPr>
        <w:tc>
          <w:tcPr>
            <w:tcW w:w="585" w:type="pct"/>
            <w:vMerge/>
          </w:tcPr>
          <w:p w14:paraId="444FD333" w14:textId="77777777" w:rsidR="00C41203" w:rsidRDefault="00C41203" w:rsidP="0070124A">
            <w:pPr>
              <w:rPr>
                <w:rFonts w:cs="Times New Roman"/>
              </w:rPr>
            </w:pPr>
          </w:p>
        </w:tc>
        <w:tc>
          <w:tcPr>
            <w:tcW w:w="590" w:type="pct"/>
          </w:tcPr>
          <w:p w14:paraId="456611BC" w14:textId="77777777" w:rsidR="00C41203" w:rsidRDefault="00C41203" w:rsidP="0070124A">
            <w:pPr>
              <w:spacing w:line="276" w:lineRule="auto"/>
              <w:rPr>
                <w:rFonts w:cs="Times New Roman"/>
                <w:b/>
                <w:bCs/>
                <w:sz w:val="18"/>
                <w:szCs w:val="18"/>
              </w:rPr>
            </w:pPr>
            <w:r>
              <w:rPr>
                <w:rFonts w:hint="eastAsia"/>
                <w:b/>
                <w:bCs/>
                <w:sz w:val="18"/>
                <w:szCs w:val="18"/>
              </w:rPr>
              <w:t>英文摘要、关键词</w:t>
            </w:r>
          </w:p>
        </w:tc>
        <w:tc>
          <w:tcPr>
            <w:tcW w:w="2722" w:type="pct"/>
          </w:tcPr>
          <w:p w14:paraId="77C33AB3" w14:textId="77777777" w:rsidR="00C41203" w:rsidRDefault="00C41203" w:rsidP="0070124A">
            <w:pPr>
              <w:spacing w:line="276" w:lineRule="auto"/>
              <w:rPr>
                <w:rFonts w:cs="Times New Roman"/>
                <w:sz w:val="18"/>
                <w:szCs w:val="18"/>
              </w:rPr>
            </w:pPr>
            <w:r>
              <w:rPr>
                <w:rFonts w:hint="eastAsia"/>
                <w:sz w:val="18"/>
                <w:szCs w:val="18"/>
              </w:rPr>
              <w:t>将中文摘要、关键词转换为英文。</w:t>
            </w:r>
          </w:p>
        </w:tc>
        <w:tc>
          <w:tcPr>
            <w:tcW w:w="1103" w:type="pct"/>
            <w:vMerge/>
          </w:tcPr>
          <w:p w14:paraId="17AFEA54" w14:textId="77777777" w:rsidR="00C41203" w:rsidRDefault="00C41203" w:rsidP="0070124A">
            <w:pPr>
              <w:spacing w:line="276" w:lineRule="auto"/>
              <w:rPr>
                <w:sz w:val="18"/>
                <w:szCs w:val="18"/>
              </w:rPr>
            </w:pPr>
          </w:p>
        </w:tc>
      </w:tr>
      <w:tr w:rsidR="00C41203" w14:paraId="7BD0A86A" w14:textId="77777777" w:rsidTr="0070124A">
        <w:trPr>
          <w:trHeight w:val="841"/>
          <w:jc w:val="center"/>
        </w:trPr>
        <w:tc>
          <w:tcPr>
            <w:tcW w:w="585" w:type="pct"/>
            <w:vMerge w:val="restart"/>
            <w:vAlign w:val="center"/>
          </w:tcPr>
          <w:p w14:paraId="43E817A2" w14:textId="77777777" w:rsidR="00C41203" w:rsidRPr="003E7842" w:rsidRDefault="00C41203" w:rsidP="0070124A">
            <w:pPr>
              <w:spacing w:line="276" w:lineRule="auto"/>
              <w:jc w:val="center"/>
              <w:rPr>
                <w:b/>
                <w:bCs/>
                <w:sz w:val="18"/>
                <w:szCs w:val="18"/>
              </w:rPr>
            </w:pPr>
            <w:r>
              <w:rPr>
                <w:rFonts w:hint="eastAsia"/>
                <w:b/>
                <w:bCs/>
                <w:sz w:val="18"/>
                <w:szCs w:val="18"/>
              </w:rPr>
              <w:t>引言</w:t>
            </w:r>
            <w:r>
              <w:rPr>
                <w:b/>
                <w:bCs/>
                <w:sz w:val="18"/>
                <w:szCs w:val="18"/>
              </w:rPr>
              <w:t>/</w:t>
            </w:r>
            <w:r>
              <w:rPr>
                <w:rFonts w:hint="eastAsia"/>
                <w:b/>
                <w:bCs/>
                <w:sz w:val="18"/>
                <w:szCs w:val="18"/>
              </w:rPr>
              <w:t>背景信息</w:t>
            </w:r>
          </w:p>
        </w:tc>
        <w:tc>
          <w:tcPr>
            <w:tcW w:w="590" w:type="pct"/>
          </w:tcPr>
          <w:p w14:paraId="39DF856F" w14:textId="77777777" w:rsidR="00C41203" w:rsidRDefault="00C41203" w:rsidP="0070124A">
            <w:pPr>
              <w:spacing w:line="276" w:lineRule="auto"/>
              <w:rPr>
                <w:rFonts w:cs="Times New Roman"/>
                <w:b/>
                <w:bCs/>
                <w:sz w:val="18"/>
                <w:szCs w:val="18"/>
              </w:rPr>
            </w:pPr>
            <w:r>
              <w:rPr>
                <w:rFonts w:hint="eastAsia"/>
                <w:b/>
                <w:bCs/>
                <w:sz w:val="18"/>
                <w:szCs w:val="18"/>
              </w:rPr>
              <w:t>引言</w:t>
            </w:r>
          </w:p>
        </w:tc>
        <w:tc>
          <w:tcPr>
            <w:tcW w:w="2722" w:type="pct"/>
          </w:tcPr>
          <w:p w14:paraId="4F0EB629" w14:textId="77777777" w:rsidR="00C41203" w:rsidRDefault="00C41203" w:rsidP="0070124A">
            <w:pPr>
              <w:spacing w:line="276" w:lineRule="auto"/>
              <w:rPr>
                <w:rFonts w:cs="Times New Roman"/>
                <w:sz w:val="18"/>
                <w:szCs w:val="18"/>
              </w:rPr>
            </w:pPr>
            <w:r>
              <w:rPr>
                <w:rFonts w:hint="eastAsia"/>
                <w:sz w:val="18"/>
                <w:szCs w:val="18"/>
              </w:rPr>
              <w:t>引言开门见山点题；例如：简要说明案例选题的代表性及其在图书情报实践机构实施的重要意义。如有需要，可对案例涉及的基本概念范围进行事先界定。</w:t>
            </w:r>
          </w:p>
        </w:tc>
        <w:tc>
          <w:tcPr>
            <w:tcW w:w="1103" w:type="pct"/>
          </w:tcPr>
          <w:p w14:paraId="026F1DA3" w14:textId="77777777" w:rsidR="00C41203" w:rsidRDefault="00C41203" w:rsidP="0070124A">
            <w:pPr>
              <w:spacing w:line="276" w:lineRule="auto"/>
              <w:rPr>
                <w:sz w:val="18"/>
                <w:szCs w:val="18"/>
              </w:rPr>
            </w:pPr>
            <w:r>
              <w:rPr>
                <w:rFonts w:hint="eastAsia"/>
                <w:sz w:val="18"/>
                <w:szCs w:val="18"/>
              </w:rPr>
              <w:t>文字内容用宋体、五号，行间距固定值</w:t>
            </w:r>
            <w:r>
              <w:rPr>
                <w:rFonts w:hint="eastAsia"/>
                <w:sz w:val="18"/>
                <w:szCs w:val="18"/>
              </w:rPr>
              <w:t>1</w:t>
            </w:r>
            <w:r>
              <w:rPr>
                <w:sz w:val="18"/>
                <w:szCs w:val="18"/>
              </w:rPr>
              <w:t>8</w:t>
            </w:r>
            <w:r>
              <w:rPr>
                <w:rFonts w:hint="eastAsia"/>
                <w:sz w:val="18"/>
                <w:szCs w:val="18"/>
              </w:rPr>
              <w:t>.</w:t>
            </w:r>
          </w:p>
        </w:tc>
      </w:tr>
      <w:tr w:rsidR="00C41203" w14:paraId="272EC6B6" w14:textId="77777777" w:rsidTr="0070124A">
        <w:trPr>
          <w:trHeight w:val="788"/>
          <w:jc w:val="center"/>
        </w:trPr>
        <w:tc>
          <w:tcPr>
            <w:tcW w:w="585" w:type="pct"/>
            <w:vMerge/>
            <w:tcBorders>
              <w:bottom w:val="single" w:sz="4" w:space="0" w:color="auto"/>
            </w:tcBorders>
          </w:tcPr>
          <w:p w14:paraId="0ED9DF2D" w14:textId="77777777" w:rsidR="00C41203" w:rsidRDefault="00C41203" w:rsidP="0070124A">
            <w:pPr>
              <w:rPr>
                <w:rFonts w:cs="Times New Roman"/>
              </w:rPr>
            </w:pPr>
          </w:p>
        </w:tc>
        <w:tc>
          <w:tcPr>
            <w:tcW w:w="590" w:type="pct"/>
          </w:tcPr>
          <w:p w14:paraId="575384B5" w14:textId="77777777" w:rsidR="00C41203" w:rsidRDefault="00C41203" w:rsidP="0070124A">
            <w:pPr>
              <w:spacing w:line="276" w:lineRule="auto"/>
              <w:rPr>
                <w:rFonts w:cs="Times New Roman"/>
                <w:b/>
                <w:bCs/>
                <w:sz w:val="18"/>
                <w:szCs w:val="18"/>
              </w:rPr>
            </w:pPr>
            <w:r>
              <w:rPr>
                <w:rFonts w:hint="eastAsia"/>
                <w:b/>
                <w:bCs/>
                <w:sz w:val="18"/>
                <w:szCs w:val="18"/>
              </w:rPr>
              <w:t>背景信息</w:t>
            </w:r>
          </w:p>
        </w:tc>
        <w:tc>
          <w:tcPr>
            <w:tcW w:w="2722" w:type="pct"/>
          </w:tcPr>
          <w:p w14:paraId="3A16F8E8" w14:textId="77777777" w:rsidR="00C41203" w:rsidRDefault="00C41203" w:rsidP="0070124A">
            <w:pPr>
              <w:spacing w:line="276" w:lineRule="auto"/>
              <w:rPr>
                <w:rFonts w:cs="Times New Roman"/>
                <w:sz w:val="18"/>
                <w:szCs w:val="18"/>
              </w:rPr>
            </w:pPr>
            <w:r>
              <w:rPr>
                <w:rFonts w:hint="eastAsia"/>
                <w:sz w:val="18"/>
                <w:szCs w:val="18"/>
              </w:rPr>
              <w:t>侧重说明案例所处行业、部门变革环境、主要人员、事件目标等相关背景，内容翔实充分，能有效辅助案例讨论分析。</w:t>
            </w:r>
          </w:p>
        </w:tc>
        <w:tc>
          <w:tcPr>
            <w:tcW w:w="1103" w:type="pct"/>
          </w:tcPr>
          <w:p w14:paraId="1E57BE5D" w14:textId="77777777" w:rsidR="00C41203" w:rsidRDefault="00C41203" w:rsidP="0070124A">
            <w:pPr>
              <w:spacing w:line="276" w:lineRule="auto"/>
              <w:rPr>
                <w:sz w:val="18"/>
                <w:szCs w:val="18"/>
              </w:rPr>
            </w:pPr>
            <w:r>
              <w:rPr>
                <w:rFonts w:hint="eastAsia"/>
                <w:sz w:val="18"/>
                <w:szCs w:val="18"/>
              </w:rPr>
              <w:t>“背景信息”本身用黑体、四号。</w:t>
            </w:r>
          </w:p>
        </w:tc>
      </w:tr>
      <w:tr w:rsidR="00C41203" w14:paraId="319B3BB1" w14:textId="77777777" w:rsidTr="0070124A">
        <w:trPr>
          <w:trHeight w:val="2614"/>
          <w:jc w:val="center"/>
        </w:trPr>
        <w:tc>
          <w:tcPr>
            <w:tcW w:w="585" w:type="pct"/>
            <w:vMerge w:val="restart"/>
            <w:tcBorders>
              <w:top w:val="single" w:sz="4" w:space="0" w:color="auto"/>
            </w:tcBorders>
          </w:tcPr>
          <w:p w14:paraId="4889EE30" w14:textId="77777777" w:rsidR="00C41203" w:rsidRDefault="00C41203" w:rsidP="0070124A">
            <w:pPr>
              <w:spacing w:line="276" w:lineRule="auto"/>
              <w:rPr>
                <w:rFonts w:cs="Times New Roman"/>
                <w:b/>
                <w:bCs/>
                <w:sz w:val="18"/>
                <w:szCs w:val="18"/>
              </w:rPr>
            </w:pPr>
          </w:p>
          <w:p w14:paraId="6E837882" w14:textId="77777777" w:rsidR="00C41203" w:rsidRDefault="00C41203" w:rsidP="0070124A">
            <w:pPr>
              <w:spacing w:line="276" w:lineRule="auto"/>
              <w:rPr>
                <w:rFonts w:cs="Times New Roman"/>
                <w:b/>
                <w:bCs/>
                <w:sz w:val="18"/>
                <w:szCs w:val="18"/>
              </w:rPr>
            </w:pPr>
          </w:p>
          <w:p w14:paraId="44B30199" w14:textId="77777777" w:rsidR="00C41203" w:rsidRDefault="00C41203" w:rsidP="0070124A">
            <w:pPr>
              <w:spacing w:line="276" w:lineRule="auto"/>
              <w:rPr>
                <w:rFonts w:cs="Times New Roman"/>
                <w:b/>
                <w:bCs/>
                <w:sz w:val="18"/>
                <w:szCs w:val="18"/>
              </w:rPr>
            </w:pPr>
          </w:p>
          <w:p w14:paraId="2251137D" w14:textId="77777777" w:rsidR="00C41203" w:rsidRDefault="00C41203" w:rsidP="0070124A">
            <w:pPr>
              <w:spacing w:line="276" w:lineRule="auto"/>
              <w:rPr>
                <w:rFonts w:cs="Times New Roman"/>
                <w:b/>
                <w:bCs/>
                <w:sz w:val="18"/>
                <w:szCs w:val="18"/>
              </w:rPr>
            </w:pPr>
            <w:r>
              <w:rPr>
                <w:rFonts w:hint="eastAsia"/>
                <w:b/>
                <w:bCs/>
                <w:sz w:val="18"/>
                <w:szCs w:val="18"/>
              </w:rPr>
              <w:t>案例正文</w:t>
            </w:r>
          </w:p>
        </w:tc>
        <w:tc>
          <w:tcPr>
            <w:tcW w:w="590" w:type="pct"/>
          </w:tcPr>
          <w:p w14:paraId="1B657223" w14:textId="77777777" w:rsidR="00C41203" w:rsidRDefault="00C41203" w:rsidP="0070124A">
            <w:pPr>
              <w:spacing w:line="276" w:lineRule="auto"/>
              <w:rPr>
                <w:rFonts w:cs="Times New Roman"/>
                <w:b/>
                <w:bCs/>
                <w:sz w:val="18"/>
                <w:szCs w:val="18"/>
              </w:rPr>
            </w:pPr>
            <w:r>
              <w:rPr>
                <w:rFonts w:hint="eastAsia"/>
                <w:b/>
                <w:bCs/>
                <w:sz w:val="18"/>
                <w:szCs w:val="18"/>
              </w:rPr>
              <w:t>主题内容</w:t>
            </w:r>
          </w:p>
          <w:p w14:paraId="1DD86662" w14:textId="77777777" w:rsidR="00C41203" w:rsidRDefault="00C41203" w:rsidP="0070124A">
            <w:pPr>
              <w:spacing w:line="276" w:lineRule="auto"/>
              <w:rPr>
                <w:rFonts w:cs="Times New Roman"/>
                <w:b/>
                <w:bCs/>
                <w:sz w:val="18"/>
                <w:szCs w:val="18"/>
              </w:rPr>
            </w:pPr>
          </w:p>
        </w:tc>
        <w:tc>
          <w:tcPr>
            <w:tcW w:w="2722" w:type="pct"/>
          </w:tcPr>
          <w:p w14:paraId="11DC83E3" w14:textId="77777777" w:rsidR="00C41203" w:rsidRDefault="00C41203" w:rsidP="0070124A">
            <w:pPr>
              <w:spacing w:line="276" w:lineRule="auto"/>
              <w:rPr>
                <w:rFonts w:cs="Times New Roman"/>
                <w:sz w:val="18"/>
                <w:szCs w:val="18"/>
              </w:rPr>
            </w:pPr>
            <w:r>
              <w:rPr>
                <w:rFonts w:hint="eastAsia"/>
                <w:sz w:val="18"/>
                <w:szCs w:val="18"/>
              </w:rPr>
              <w:t>（</w:t>
            </w:r>
            <w:r>
              <w:rPr>
                <w:sz w:val="18"/>
                <w:szCs w:val="18"/>
              </w:rPr>
              <w:t>1</w:t>
            </w:r>
            <w:r>
              <w:rPr>
                <w:rFonts w:hint="eastAsia"/>
                <w:sz w:val="18"/>
                <w:szCs w:val="18"/>
              </w:rPr>
              <w:t>）大中型案例宜分节，并有节标题；</w:t>
            </w:r>
          </w:p>
          <w:p w14:paraId="53BC5D7A" w14:textId="77777777" w:rsidR="00C41203" w:rsidRDefault="00C41203" w:rsidP="0070124A">
            <w:pPr>
              <w:spacing w:line="276" w:lineRule="auto"/>
              <w:rPr>
                <w:rFonts w:cs="Times New Roman"/>
                <w:sz w:val="18"/>
                <w:szCs w:val="18"/>
              </w:rPr>
            </w:pPr>
            <w:r>
              <w:rPr>
                <w:rFonts w:hint="eastAsia"/>
                <w:sz w:val="18"/>
                <w:szCs w:val="18"/>
              </w:rPr>
              <w:t>（</w:t>
            </w:r>
            <w:r>
              <w:rPr>
                <w:sz w:val="18"/>
                <w:szCs w:val="18"/>
              </w:rPr>
              <w:t>2</w:t>
            </w:r>
            <w:r>
              <w:rPr>
                <w:rFonts w:hint="eastAsia"/>
                <w:sz w:val="18"/>
                <w:szCs w:val="18"/>
              </w:rPr>
              <w:t>）陈述客观平实、操作过程具体；</w:t>
            </w:r>
          </w:p>
          <w:p w14:paraId="7C5AEC21" w14:textId="77777777" w:rsidR="00C41203" w:rsidRDefault="00C41203" w:rsidP="0070124A">
            <w:pPr>
              <w:spacing w:line="276" w:lineRule="auto"/>
              <w:rPr>
                <w:rFonts w:cs="Times New Roman"/>
                <w:sz w:val="18"/>
                <w:szCs w:val="18"/>
              </w:rPr>
            </w:pPr>
            <w:r>
              <w:rPr>
                <w:rFonts w:hint="eastAsia"/>
                <w:sz w:val="18"/>
                <w:szCs w:val="18"/>
              </w:rPr>
              <w:t>（</w:t>
            </w:r>
            <w:r>
              <w:rPr>
                <w:sz w:val="18"/>
                <w:szCs w:val="18"/>
              </w:rPr>
              <w:t>3</w:t>
            </w:r>
            <w:r>
              <w:rPr>
                <w:rFonts w:hint="eastAsia"/>
                <w:sz w:val="18"/>
                <w:szCs w:val="18"/>
              </w:rPr>
              <w:t>）所述内容及相关数据具备完整性和一致性；</w:t>
            </w:r>
          </w:p>
          <w:p w14:paraId="4721B3E3" w14:textId="77777777" w:rsidR="00C41203" w:rsidRDefault="00C41203" w:rsidP="0070124A">
            <w:pPr>
              <w:spacing w:line="276" w:lineRule="auto"/>
              <w:rPr>
                <w:rFonts w:cs="Times New Roman"/>
                <w:sz w:val="18"/>
                <w:szCs w:val="18"/>
              </w:rPr>
            </w:pPr>
            <w:r>
              <w:rPr>
                <w:rFonts w:hint="eastAsia"/>
                <w:sz w:val="18"/>
                <w:szCs w:val="18"/>
              </w:rPr>
              <w:t>（</w:t>
            </w:r>
            <w:r>
              <w:rPr>
                <w:sz w:val="18"/>
                <w:szCs w:val="18"/>
              </w:rPr>
              <w:t>4</w:t>
            </w:r>
            <w:r>
              <w:rPr>
                <w:rFonts w:hint="eastAsia"/>
                <w:sz w:val="18"/>
                <w:szCs w:val="18"/>
              </w:rPr>
              <w:t>）案例实施过程中，如产生了图表，只选取少量极具代表性的进行简单展示，其余部分归入案例正文之后的附件；</w:t>
            </w:r>
          </w:p>
          <w:p w14:paraId="72FED5B7" w14:textId="77777777" w:rsidR="00C41203" w:rsidRDefault="00C41203" w:rsidP="0070124A">
            <w:pPr>
              <w:spacing w:line="276" w:lineRule="auto"/>
              <w:rPr>
                <w:rFonts w:cs="Times New Roman"/>
                <w:sz w:val="18"/>
                <w:szCs w:val="18"/>
              </w:rPr>
            </w:pPr>
            <w:r>
              <w:rPr>
                <w:rFonts w:hint="eastAsia"/>
                <w:sz w:val="18"/>
                <w:szCs w:val="18"/>
              </w:rPr>
              <w:t>（</w:t>
            </w:r>
            <w:r>
              <w:rPr>
                <w:sz w:val="18"/>
                <w:szCs w:val="18"/>
              </w:rPr>
              <w:t>5</w:t>
            </w:r>
            <w:r>
              <w:rPr>
                <w:rFonts w:hint="eastAsia"/>
                <w:sz w:val="18"/>
                <w:szCs w:val="18"/>
              </w:rPr>
              <w:t>）如有案例实施效果数据也请提供，但请客观表达，避免作者主观评论。</w:t>
            </w:r>
          </w:p>
        </w:tc>
        <w:tc>
          <w:tcPr>
            <w:tcW w:w="1103" w:type="pct"/>
          </w:tcPr>
          <w:p w14:paraId="3559CDE9" w14:textId="77777777" w:rsidR="00C41203" w:rsidRDefault="00C41203" w:rsidP="0070124A">
            <w:pPr>
              <w:spacing w:line="276" w:lineRule="auto"/>
              <w:rPr>
                <w:sz w:val="18"/>
                <w:szCs w:val="18"/>
              </w:rPr>
            </w:pPr>
            <w:r>
              <w:rPr>
                <w:rFonts w:hint="eastAsia"/>
                <w:sz w:val="18"/>
                <w:szCs w:val="18"/>
              </w:rPr>
              <w:t>一级标题用黑体、四号；二级标题用黑体、小四；三级标题用黑体、五号。</w:t>
            </w:r>
          </w:p>
          <w:p w14:paraId="513D2402" w14:textId="77777777" w:rsidR="00C41203" w:rsidRDefault="00C41203" w:rsidP="0070124A">
            <w:pPr>
              <w:spacing w:line="276" w:lineRule="auto"/>
              <w:rPr>
                <w:sz w:val="18"/>
                <w:szCs w:val="18"/>
              </w:rPr>
            </w:pPr>
            <w:r>
              <w:rPr>
                <w:rFonts w:hint="eastAsia"/>
                <w:sz w:val="18"/>
                <w:szCs w:val="18"/>
              </w:rPr>
              <w:t>各级标题采用的编号数字如下：一、（一）、</w:t>
            </w:r>
            <w:r>
              <w:rPr>
                <w:rFonts w:hint="eastAsia"/>
                <w:sz w:val="18"/>
                <w:szCs w:val="18"/>
              </w:rPr>
              <w:t>1</w:t>
            </w:r>
            <w:r>
              <w:rPr>
                <w:rFonts w:hint="eastAsia"/>
                <w:sz w:val="18"/>
                <w:szCs w:val="18"/>
              </w:rPr>
              <w:t>、（</w:t>
            </w:r>
            <w:r>
              <w:rPr>
                <w:rFonts w:hint="eastAsia"/>
                <w:sz w:val="18"/>
                <w:szCs w:val="18"/>
              </w:rPr>
              <w:t>1</w:t>
            </w:r>
            <w:r>
              <w:rPr>
                <w:rFonts w:hint="eastAsia"/>
                <w:sz w:val="18"/>
                <w:szCs w:val="18"/>
              </w:rPr>
              <w:t>）、</w:t>
            </w:r>
            <w:r>
              <w:rPr>
                <w:rFonts w:asciiTheme="minorEastAsia" w:hAnsiTheme="minorEastAsia" w:hint="eastAsia"/>
                <w:sz w:val="18"/>
                <w:szCs w:val="18"/>
              </w:rPr>
              <w:t>①</w:t>
            </w:r>
            <w:r>
              <w:rPr>
                <w:rFonts w:hint="eastAsia"/>
                <w:sz w:val="18"/>
                <w:szCs w:val="18"/>
              </w:rPr>
              <w:t>。正文文字内容采用行间距固定值</w:t>
            </w:r>
            <w:r>
              <w:rPr>
                <w:rFonts w:hint="eastAsia"/>
                <w:sz w:val="18"/>
                <w:szCs w:val="18"/>
              </w:rPr>
              <w:t>1</w:t>
            </w:r>
            <w:r>
              <w:rPr>
                <w:sz w:val="18"/>
                <w:szCs w:val="18"/>
              </w:rPr>
              <w:t>8</w:t>
            </w:r>
            <w:r>
              <w:rPr>
                <w:rFonts w:hint="eastAsia"/>
                <w:sz w:val="18"/>
                <w:szCs w:val="18"/>
              </w:rPr>
              <w:t>。</w:t>
            </w:r>
          </w:p>
        </w:tc>
      </w:tr>
      <w:tr w:rsidR="00C41203" w14:paraId="269F94D7" w14:textId="77777777" w:rsidTr="0070124A">
        <w:trPr>
          <w:trHeight w:val="389"/>
          <w:jc w:val="center"/>
        </w:trPr>
        <w:tc>
          <w:tcPr>
            <w:tcW w:w="585" w:type="pct"/>
            <w:vMerge/>
          </w:tcPr>
          <w:p w14:paraId="2B4DBC69" w14:textId="77777777" w:rsidR="00C41203" w:rsidRDefault="00C41203" w:rsidP="0070124A">
            <w:pPr>
              <w:rPr>
                <w:rFonts w:cs="Times New Roman"/>
              </w:rPr>
            </w:pPr>
          </w:p>
        </w:tc>
        <w:tc>
          <w:tcPr>
            <w:tcW w:w="590" w:type="pct"/>
          </w:tcPr>
          <w:p w14:paraId="6041CA14" w14:textId="77777777" w:rsidR="00C41203" w:rsidRDefault="00C41203" w:rsidP="0070124A">
            <w:pPr>
              <w:spacing w:line="276" w:lineRule="auto"/>
              <w:rPr>
                <w:rFonts w:cs="Times New Roman"/>
                <w:b/>
                <w:bCs/>
                <w:sz w:val="18"/>
                <w:szCs w:val="18"/>
              </w:rPr>
            </w:pPr>
            <w:r>
              <w:rPr>
                <w:rFonts w:hint="eastAsia"/>
                <w:b/>
                <w:bCs/>
                <w:sz w:val="18"/>
                <w:szCs w:val="18"/>
              </w:rPr>
              <w:t>结尾</w:t>
            </w:r>
          </w:p>
        </w:tc>
        <w:tc>
          <w:tcPr>
            <w:tcW w:w="2722" w:type="pct"/>
          </w:tcPr>
          <w:p w14:paraId="56F25B79" w14:textId="77777777" w:rsidR="00C41203" w:rsidRDefault="00C41203" w:rsidP="0070124A">
            <w:pPr>
              <w:spacing w:line="276" w:lineRule="auto"/>
              <w:rPr>
                <w:rFonts w:cs="Times New Roman"/>
                <w:sz w:val="18"/>
                <w:szCs w:val="18"/>
              </w:rPr>
            </w:pPr>
            <w:r>
              <w:rPr>
                <w:rFonts w:hint="eastAsia"/>
                <w:sz w:val="18"/>
                <w:szCs w:val="18"/>
              </w:rPr>
              <w:t>简要、精辟总结案例实施过程。也可简单归纳汇总后自行淡出</w:t>
            </w:r>
          </w:p>
        </w:tc>
        <w:tc>
          <w:tcPr>
            <w:tcW w:w="1103" w:type="pct"/>
          </w:tcPr>
          <w:p w14:paraId="2AAC149D" w14:textId="77777777" w:rsidR="00C41203" w:rsidRDefault="00C41203" w:rsidP="0070124A">
            <w:pPr>
              <w:spacing w:line="276" w:lineRule="auto"/>
              <w:rPr>
                <w:sz w:val="18"/>
                <w:szCs w:val="18"/>
              </w:rPr>
            </w:pPr>
          </w:p>
        </w:tc>
      </w:tr>
      <w:tr w:rsidR="00C41203" w14:paraId="47002A7A" w14:textId="77777777" w:rsidTr="0070124A">
        <w:trPr>
          <w:jc w:val="center"/>
        </w:trPr>
        <w:tc>
          <w:tcPr>
            <w:tcW w:w="585" w:type="pct"/>
          </w:tcPr>
          <w:p w14:paraId="531DD2B9" w14:textId="77777777" w:rsidR="00C41203" w:rsidRDefault="00C41203" w:rsidP="0070124A">
            <w:pPr>
              <w:spacing w:line="276" w:lineRule="auto"/>
              <w:rPr>
                <w:rFonts w:cs="Times New Roman"/>
                <w:b/>
                <w:bCs/>
                <w:sz w:val="18"/>
                <w:szCs w:val="18"/>
              </w:rPr>
            </w:pPr>
            <w:r>
              <w:rPr>
                <w:rFonts w:cs="Times New Roman" w:hint="eastAsia"/>
                <w:b/>
                <w:bCs/>
                <w:sz w:val="18"/>
                <w:szCs w:val="18"/>
              </w:rPr>
              <w:t>案例思考题</w:t>
            </w:r>
          </w:p>
        </w:tc>
        <w:tc>
          <w:tcPr>
            <w:tcW w:w="590" w:type="pct"/>
          </w:tcPr>
          <w:p w14:paraId="3A29DC26" w14:textId="77777777" w:rsidR="00C41203" w:rsidRDefault="00C41203" w:rsidP="0070124A">
            <w:pPr>
              <w:spacing w:line="276" w:lineRule="auto"/>
              <w:rPr>
                <w:rFonts w:cs="Times New Roman"/>
                <w:b/>
                <w:bCs/>
                <w:sz w:val="18"/>
                <w:szCs w:val="18"/>
              </w:rPr>
            </w:pPr>
            <w:r>
              <w:rPr>
                <w:rFonts w:cs="Times New Roman" w:hint="eastAsia"/>
                <w:b/>
                <w:bCs/>
                <w:sz w:val="18"/>
                <w:szCs w:val="18"/>
              </w:rPr>
              <w:t>案例思考题</w:t>
            </w:r>
          </w:p>
        </w:tc>
        <w:tc>
          <w:tcPr>
            <w:tcW w:w="2722" w:type="pct"/>
          </w:tcPr>
          <w:p w14:paraId="72EF6895" w14:textId="77777777" w:rsidR="00C41203" w:rsidRDefault="00C41203" w:rsidP="0070124A">
            <w:pPr>
              <w:spacing w:line="276" w:lineRule="auto"/>
              <w:rPr>
                <w:rFonts w:cs="Times New Roman"/>
                <w:sz w:val="18"/>
                <w:szCs w:val="18"/>
              </w:rPr>
            </w:pPr>
            <w:r>
              <w:rPr>
                <w:rFonts w:cs="Times New Roman" w:hint="eastAsia"/>
                <w:sz w:val="18"/>
                <w:szCs w:val="18"/>
              </w:rPr>
              <w:t>至于案例正文之后。一般以</w:t>
            </w:r>
            <w:r>
              <w:rPr>
                <w:rFonts w:cs="Times New Roman" w:hint="eastAsia"/>
                <w:sz w:val="18"/>
                <w:szCs w:val="18"/>
              </w:rPr>
              <w:t>4~</w:t>
            </w:r>
            <w:r>
              <w:rPr>
                <w:rFonts w:cs="Times New Roman"/>
                <w:sz w:val="18"/>
                <w:szCs w:val="18"/>
              </w:rPr>
              <w:t>6</w:t>
            </w:r>
            <w:r>
              <w:rPr>
                <w:rFonts w:cs="Times New Roman" w:hint="eastAsia"/>
                <w:sz w:val="18"/>
                <w:szCs w:val="18"/>
              </w:rPr>
              <w:t>道为宜。</w:t>
            </w:r>
          </w:p>
        </w:tc>
        <w:tc>
          <w:tcPr>
            <w:tcW w:w="1103" w:type="pct"/>
          </w:tcPr>
          <w:p w14:paraId="658C009B" w14:textId="77777777" w:rsidR="00C41203" w:rsidRDefault="00C41203" w:rsidP="0070124A">
            <w:pPr>
              <w:spacing w:line="276" w:lineRule="auto"/>
              <w:rPr>
                <w:sz w:val="18"/>
                <w:szCs w:val="18"/>
              </w:rPr>
            </w:pPr>
            <w:r>
              <w:rPr>
                <w:rFonts w:hint="eastAsia"/>
                <w:sz w:val="18"/>
                <w:szCs w:val="18"/>
              </w:rPr>
              <w:t>文字内容用宋体、五号，行间距固定值</w:t>
            </w:r>
            <w:r>
              <w:rPr>
                <w:rFonts w:hint="eastAsia"/>
                <w:sz w:val="18"/>
                <w:szCs w:val="18"/>
              </w:rPr>
              <w:t>1</w:t>
            </w:r>
            <w:r>
              <w:rPr>
                <w:sz w:val="18"/>
                <w:szCs w:val="18"/>
              </w:rPr>
              <w:t>8</w:t>
            </w:r>
            <w:r>
              <w:rPr>
                <w:rFonts w:hint="eastAsia"/>
                <w:sz w:val="18"/>
                <w:szCs w:val="18"/>
              </w:rPr>
              <w:t>；“案例思考题”本身用黑体、四号。</w:t>
            </w:r>
          </w:p>
        </w:tc>
      </w:tr>
      <w:tr w:rsidR="00C41203" w14:paraId="345ED033" w14:textId="77777777" w:rsidTr="0070124A">
        <w:trPr>
          <w:jc w:val="center"/>
        </w:trPr>
        <w:tc>
          <w:tcPr>
            <w:tcW w:w="585" w:type="pct"/>
          </w:tcPr>
          <w:p w14:paraId="6C6A60EF" w14:textId="77777777" w:rsidR="00C41203" w:rsidRDefault="00C41203" w:rsidP="0070124A">
            <w:pPr>
              <w:spacing w:line="276" w:lineRule="auto"/>
              <w:rPr>
                <w:b/>
                <w:bCs/>
                <w:sz w:val="18"/>
                <w:szCs w:val="18"/>
              </w:rPr>
            </w:pPr>
            <w:r>
              <w:rPr>
                <w:rFonts w:hint="eastAsia"/>
                <w:b/>
                <w:bCs/>
                <w:sz w:val="18"/>
                <w:szCs w:val="18"/>
              </w:rPr>
              <w:t>附件（可选）</w:t>
            </w:r>
          </w:p>
        </w:tc>
        <w:tc>
          <w:tcPr>
            <w:tcW w:w="590" w:type="pct"/>
          </w:tcPr>
          <w:p w14:paraId="4815B021" w14:textId="77777777" w:rsidR="00C41203" w:rsidRDefault="00C41203" w:rsidP="0070124A">
            <w:pPr>
              <w:spacing w:line="276" w:lineRule="auto"/>
              <w:rPr>
                <w:b/>
                <w:bCs/>
                <w:sz w:val="18"/>
                <w:szCs w:val="18"/>
              </w:rPr>
            </w:pPr>
            <w:r>
              <w:rPr>
                <w:rFonts w:hint="eastAsia"/>
                <w:b/>
                <w:bCs/>
                <w:sz w:val="18"/>
                <w:szCs w:val="18"/>
              </w:rPr>
              <w:t>附件</w:t>
            </w:r>
          </w:p>
        </w:tc>
        <w:tc>
          <w:tcPr>
            <w:tcW w:w="2722" w:type="pct"/>
          </w:tcPr>
          <w:p w14:paraId="0312ACD8" w14:textId="77777777" w:rsidR="00C41203" w:rsidRDefault="00C41203" w:rsidP="0070124A">
            <w:pPr>
              <w:spacing w:line="276" w:lineRule="auto"/>
              <w:rPr>
                <w:sz w:val="18"/>
                <w:szCs w:val="18"/>
              </w:rPr>
            </w:pPr>
            <w:r>
              <w:rPr>
                <w:rFonts w:hint="eastAsia"/>
                <w:sz w:val="18"/>
                <w:szCs w:val="18"/>
              </w:rPr>
              <w:t>汇集案例实施过程的一些图表，尽量提供</w:t>
            </w:r>
            <w:r>
              <w:rPr>
                <w:sz w:val="18"/>
                <w:szCs w:val="18"/>
              </w:rPr>
              <w:t>OFFICE</w:t>
            </w:r>
            <w:r>
              <w:rPr>
                <w:rFonts w:hint="eastAsia"/>
                <w:sz w:val="18"/>
                <w:szCs w:val="18"/>
              </w:rPr>
              <w:t>格式的文档，如果图表过多，可以按时间或空间顺序编号。该部分为可选，建议提供。</w:t>
            </w:r>
          </w:p>
        </w:tc>
        <w:tc>
          <w:tcPr>
            <w:tcW w:w="1103" w:type="pct"/>
          </w:tcPr>
          <w:p w14:paraId="7E7D9F8D" w14:textId="77777777" w:rsidR="00C41203" w:rsidRDefault="00C41203" w:rsidP="0070124A">
            <w:pPr>
              <w:spacing w:line="276" w:lineRule="auto"/>
              <w:rPr>
                <w:sz w:val="18"/>
                <w:szCs w:val="18"/>
              </w:rPr>
            </w:pPr>
            <w:r>
              <w:rPr>
                <w:rFonts w:hint="eastAsia"/>
                <w:sz w:val="18"/>
                <w:szCs w:val="18"/>
              </w:rPr>
              <w:t>文字内容用宋体、五号，行间距固定值</w:t>
            </w:r>
            <w:r>
              <w:rPr>
                <w:rFonts w:hint="eastAsia"/>
                <w:sz w:val="18"/>
                <w:szCs w:val="18"/>
              </w:rPr>
              <w:t>1</w:t>
            </w:r>
            <w:r>
              <w:rPr>
                <w:sz w:val="18"/>
                <w:szCs w:val="18"/>
              </w:rPr>
              <w:t>8</w:t>
            </w:r>
            <w:r>
              <w:rPr>
                <w:rFonts w:hint="eastAsia"/>
                <w:sz w:val="18"/>
                <w:szCs w:val="18"/>
              </w:rPr>
              <w:t>；</w:t>
            </w:r>
          </w:p>
        </w:tc>
      </w:tr>
      <w:tr w:rsidR="00C41203" w14:paraId="0F132F76" w14:textId="77777777" w:rsidTr="0070124A">
        <w:trPr>
          <w:jc w:val="center"/>
        </w:trPr>
        <w:tc>
          <w:tcPr>
            <w:tcW w:w="585" w:type="pct"/>
          </w:tcPr>
          <w:p w14:paraId="3465F531" w14:textId="77777777" w:rsidR="00C41203" w:rsidRDefault="00C41203" w:rsidP="0070124A">
            <w:pPr>
              <w:spacing w:line="276" w:lineRule="auto"/>
              <w:rPr>
                <w:b/>
                <w:bCs/>
                <w:sz w:val="18"/>
                <w:szCs w:val="18"/>
              </w:rPr>
            </w:pPr>
            <w:r>
              <w:rPr>
                <w:rFonts w:hint="eastAsia"/>
                <w:b/>
                <w:bCs/>
                <w:sz w:val="18"/>
                <w:szCs w:val="18"/>
              </w:rPr>
              <w:t>案例使用说明</w:t>
            </w:r>
          </w:p>
        </w:tc>
        <w:tc>
          <w:tcPr>
            <w:tcW w:w="590" w:type="pct"/>
          </w:tcPr>
          <w:p w14:paraId="467C2946" w14:textId="77777777" w:rsidR="00C41203" w:rsidRDefault="00C41203" w:rsidP="0070124A">
            <w:pPr>
              <w:spacing w:line="276" w:lineRule="auto"/>
              <w:rPr>
                <w:b/>
                <w:bCs/>
                <w:sz w:val="18"/>
                <w:szCs w:val="18"/>
              </w:rPr>
            </w:pPr>
            <w:r>
              <w:rPr>
                <w:rFonts w:hint="eastAsia"/>
                <w:b/>
                <w:bCs/>
                <w:sz w:val="18"/>
                <w:szCs w:val="18"/>
              </w:rPr>
              <w:t>案例使用说明</w:t>
            </w:r>
          </w:p>
        </w:tc>
        <w:tc>
          <w:tcPr>
            <w:tcW w:w="2722" w:type="pct"/>
          </w:tcPr>
          <w:p w14:paraId="24483F6B" w14:textId="77777777" w:rsidR="00C41203" w:rsidRDefault="00C41203" w:rsidP="0070124A">
            <w:pPr>
              <w:spacing w:line="276" w:lineRule="auto"/>
              <w:rPr>
                <w:sz w:val="18"/>
                <w:szCs w:val="18"/>
              </w:rPr>
            </w:pPr>
            <w:r>
              <w:rPr>
                <w:rFonts w:hint="eastAsia"/>
                <w:sz w:val="18"/>
                <w:szCs w:val="18"/>
              </w:rPr>
              <w:t>置于案例思考题之后。篇幅控制在</w:t>
            </w:r>
            <w:r>
              <w:rPr>
                <w:rFonts w:hint="eastAsia"/>
                <w:sz w:val="18"/>
                <w:szCs w:val="18"/>
              </w:rPr>
              <w:t>8</w:t>
            </w:r>
            <w:r>
              <w:rPr>
                <w:sz w:val="18"/>
                <w:szCs w:val="18"/>
              </w:rPr>
              <w:t>00</w:t>
            </w:r>
            <w:r>
              <w:rPr>
                <w:rFonts w:hint="eastAsia"/>
                <w:sz w:val="18"/>
                <w:szCs w:val="18"/>
              </w:rPr>
              <w:t>-</w:t>
            </w:r>
            <w:r>
              <w:rPr>
                <w:sz w:val="18"/>
                <w:szCs w:val="18"/>
              </w:rPr>
              <w:t>1000</w:t>
            </w:r>
            <w:r>
              <w:rPr>
                <w:rFonts w:hint="eastAsia"/>
                <w:sz w:val="18"/>
                <w:szCs w:val="18"/>
              </w:rPr>
              <w:t>之间。内容包括：（</w:t>
            </w:r>
            <w:r>
              <w:rPr>
                <w:rFonts w:hint="eastAsia"/>
                <w:sz w:val="18"/>
                <w:szCs w:val="18"/>
              </w:rPr>
              <w:t>1</w:t>
            </w:r>
            <w:r>
              <w:rPr>
                <w:rFonts w:hint="eastAsia"/>
                <w:sz w:val="18"/>
                <w:szCs w:val="18"/>
              </w:rPr>
              <w:t>）适用范围。包括适用对象和适用课程。（</w:t>
            </w:r>
            <w:r>
              <w:rPr>
                <w:rFonts w:hint="eastAsia"/>
                <w:sz w:val="18"/>
                <w:szCs w:val="18"/>
              </w:rPr>
              <w:t>2</w:t>
            </w:r>
            <w:r>
              <w:rPr>
                <w:rFonts w:hint="eastAsia"/>
                <w:sz w:val="18"/>
                <w:szCs w:val="18"/>
              </w:rPr>
              <w:t>）教学目的。（</w:t>
            </w:r>
            <w:r>
              <w:rPr>
                <w:rFonts w:hint="eastAsia"/>
                <w:sz w:val="18"/>
                <w:szCs w:val="18"/>
              </w:rPr>
              <w:t>3</w:t>
            </w:r>
            <w:r>
              <w:rPr>
                <w:rFonts w:hint="eastAsia"/>
                <w:sz w:val="18"/>
                <w:szCs w:val="18"/>
              </w:rPr>
              <w:t>）要点提示：包含案例中的涉及的相关理论、关键知识点、关键能力点与案例分析的思路。（</w:t>
            </w:r>
            <w:r>
              <w:rPr>
                <w:rFonts w:hint="eastAsia"/>
                <w:sz w:val="18"/>
                <w:szCs w:val="18"/>
              </w:rPr>
              <w:t>4</w:t>
            </w:r>
            <w:r>
              <w:rPr>
                <w:rFonts w:hint="eastAsia"/>
                <w:sz w:val="18"/>
                <w:szCs w:val="18"/>
              </w:rPr>
              <w:t>）教学建议：包含案例教学过程中时间与环节的安排、教学方法与工具的选用、组织引导、活动设计等建议。（</w:t>
            </w:r>
            <w:r>
              <w:rPr>
                <w:rFonts w:hint="eastAsia"/>
                <w:sz w:val="18"/>
                <w:szCs w:val="18"/>
              </w:rPr>
              <w:t>5</w:t>
            </w:r>
            <w:r>
              <w:rPr>
                <w:rFonts w:hint="eastAsia"/>
                <w:sz w:val="18"/>
                <w:szCs w:val="18"/>
              </w:rPr>
              <w:t>）推荐阅读：推荐教师和学生课前阅读或拓展阅读的文献。数量控制在</w:t>
            </w:r>
            <w:r>
              <w:rPr>
                <w:rFonts w:hint="eastAsia"/>
                <w:sz w:val="18"/>
                <w:szCs w:val="18"/>
              </w:rPr>
              <w:t>4-</w:t>
            </w:r>
            <w:r>
              <w:rPr>
                <w:sz w:val="18"/>
                <w:szCs w:val="18"/>
              </w:rPr>
              <w:t>6</w:t>
            </w:r>
            <w:r>
              <w:rPr>
                <w:rFonts w:hint="eastAsia"/>
                <w:sz w:val="18"/>
                <w:szCs w:val="18"/>
              </w:rPr>
              <w:t>篇。</w:t>
            </w:r>
          </w:p>
        </w:tc>
        <w:tc>
          <w:tcPr>
            <w:tcW w:w="1103" w:type="pct"/>
          </w:tcPr>
          <w:p w14:paraId="02B5AF50" w14:textId="77777777" w:rsidR="00C41203" w:rsidRDefault="00C41203" w:rsidP="0070124A">
            <w:pPr>
              <w:spacing w:line="276" w:lineRule="auto"/>
              <w:rPr>
                <w:sz w:val="18"/>
                <w:szCs w:val="18"/>
              </w:rPr>
            </w:pPr>
            <w:r>
              <w:rPr>
                <w:rFonts w:hint="eastAsia"/>
                <w:sz w:val="18"/>
                <w:szCs w:val="18"/>
              </w:rPr>
              <w:t>文字内容用宋体、五号，行间距固定值</w:t>
            </w:r>
            <w:r>
              <w:rPr>
                <w:rFonts w:hint="eastAsia"/>
                <w:sz w:val="18"/>
                <w:szCs w:val="18"/>
              </w:rPr>
              <w:t>1</w:t>
            </w:r>
            <w:r>
              <w:rPr>
                <w:sz w:val="18"/>
                <w:szCs w:val="18"/>
              </w:rPr>
              <w:t>8</w:t>
            </w:r>
            <w:r>
              <w:rPr>
                <w:rFonts w:hint="eastAsia"/>
                <w:sz w:val="18"/>
                <w:szCs w:val="18"/>
              </w:rPr>
              <w:t>；“案例使用说明”本身用黑体、四号。</w:t>
            </w:r>
          </w:p>
        </w:tc>
      </w:tr>
    </w:tbl>
    <w:p w14:paraId="6E107977" w14:textId="77777777" w:rsidR="00C41203" w:rsidRDefault="00C41203" w:rsidP="00C41203">
      <w:pPr>
        <w:ind w:left="480" w:firstLineChars="200" w:firstLine="480"/>
      </w:pPr>
    </w:p>
    <w:p w14:paraId="0910B289" w14:textId="77777777" w:rsidR="00C41203" w:rsidRPr="000D2F77" w:rsidRDefault="00C41203" w:rsidP="00C41203">
      <w:pPr>
        <w:ind w:left="480" w:firstLineChars="200" w:firstLine="480"/>
      </w:pPr>
      <w:r w:rsidRPr="000D2F77">
        <w:rPr>
          <w:rFonts w:hint="eastAsia"/>
        </w:rPr>
        <w:t>（二）案例样式举例（参考）</w:t>
      </w:r>
    </w:p>
    <w:p w14:paraId="609DDF40" w14:textId="77777777" w:rsidR="00C41203" w:rsidRPr="000D2F77" w:rsidRDefault="00C41203" w:rsidP="00C41203">
      <w:pPr>
        <w:ind w:left="480" w:firstLineChars="200" w:firstLine="480"/>
      </w:pPr>
      <w:r w:rsidRPr="000D2F77">
        <w:rPr>
          <w:rFonts w:hint="eastAsia"/>
        </w:rPr>
        <w:t>某信息服务的机构信息共享实践</w:t>
      </w:r>
    </w:p>
    <w:p w14:paraId="238A7DE8" w14:textId="77777777" w:rsidR="00C41203" w:rsidRPr="000D2F77" w:rsidRDefault="00C41203" w:rsidP="00C41203">
      <w:pPr>
        <w:ind w:left="480" w:firstLineChars="200" w:firstLine="480"/>
      </w:pPr>
    </w:p>
    <w:p w14:paraId="130CF717" w14:textId="77777777" w:rsidR="00C41203" w:rsidRPr="000D2F77" w:rsidRDefault="00C41203" w:rsidP="00C41203">
      <w:pPr>
        <w:ind w:left="480" w:firstLineChars="200" w:firstLine="480"/>
      </w:pPr>
      <w:r w:rsidRPr="00D16662">
        <w:rPr>
          <w:rFonts w:hint="eastAsia"/>
          <w:b/>
          <w:bCs/>
        </w:rPr>
        <w:t>摘要：</w:t>
      </w:r>
      <w:r w:rsidRPr="000D2F77">
        <w:t>……</w:t>
      </w:r>
    </w:p>
    <w:p w14:paraId="736FDD9B" w14:textId="77777777" w:rsidR="00C41203" w:rsidRPr="000D2F77" w:rsidRDefault="00C41203" w:rsidP="00C41203">
      <w:pPr>
        <w:ind w:left="480" w:firstLineChars="200" w:firstLine="480"/>
      </w:pPr>
      <w:r w:rsidRPr="00D16662">
        <w:rPr>
          <w:rFonts w:hint="eastAsia"/>
          <w:b/>
          <w:bCs/>
        </w:rPr>
        <w:t>关键词</w:t>
      </w:r>
      <w:r w:rsidRPr="000D2F77">
        <w:rPr>
          <w:rFonts w:hint="eastAsia"/>
        </w:rPr>
        <w:t>：</w:t>
      </w:r>
    </w:p>
    <w:p w14:paraId="2595829D" w14:textId="77777777" w:rsidR="00C41203" w:rsidRPr="000D2F77" w:rsidRDefault="00C41203" w:rsidP="00C41203">
      <w:pPr>
        <w:ind w:left="480" w:firstLineChars="200" w:firstLine="480"/>
      </w:pPr>
      <w:r w:rsidRPr="000D2F77">
        <w:rPr>
          <w:rFonts w:hint="eastAsia"/>
        </w:rPr>
        <w:t>同时附上有关标题、摘要及关键词的英文翻译</w:t>
      </w:r>
    </w:p>
    <w:p w14:paraId="73C08BE3" w14:textId="77777777" w:rsidR="00C41203" w:rsidRPr="00D16662" w:rsidRDefault="00C41203" w:rsidP="00C41203">
      <w:pPr>
        <w:ind w:left="480" w:firstLineChars="200" w:firstLine="480"/>
        <w:rPr>
          <w:b/>
          <w:bCs/>
        </w:rPr>
      </w:pPr>
      <w:r w:rsidRPr="00D16662">
        <w:rPr>
          <w:rFonts w:hint="eastAsia"/>
          <w:b/>
          <w:bCs/>
        </w:rPr>
        <w:t>引言</w:t>
      </w:r>
      <w:r w:rsidRPr="00D16662">
        <w:rPr>
          <w:b/>
          <w:bCs/>
        </w:rPr>
        <w:t>/</w:t>
      </w:r>
      <w:r w:rsidRPr="00D16662">
        <w:rPr>
          <w:rFonts w:hint="eastAsia"/>
          <w:b/>
          <w:bCs/>
        </w:rPr>
        <w:t>背景信息：</w:t>
      </w:r>
    </w:p>
    <w:p w14:paraId="3CC36EEA" w14:textId="77777777" w:rsidR="00C41203" w:rsidRPr="000D2F77" w:rsidRDefault="00C41203" w:rsidP="00C41203">
      <w:pPr>
        <w:ind w:left="480" w:firstLineChars="200" w:firstLine="480"/>
      </w:pPr>
      <w:r w:rsidRPr="000D2F77">
        <w:t>XXXXXXXXXXXXXXXXXXXXXXXXXXXXXXXXXXXXXXXXXXXXXXXXXXXXXXXXXXXXXXXXXXXXXXXXXXXXXXXXXXXXXXXXXXXXXXXXXXXXXXX</w:t>
      </w:r>
    </w:p>
    <w:p w14:paraId="3082CCC4" w14:textId="77777777" w:rsidR="00C41203" w:rsidRPr="000D2F77" w:rsidRDefault="00C41203" w:rsidP="00C41203">
      <w:pPr>
        <w:ind w:left="480" w:firstLineChars="200" w:firstLine="480"/>
      </w:pPr>
    </w:p>
    <w:p w14:paraId="24F6592A" w14:textId="77777777" w:rsidR="00C41203" w:rsidRPr="00D16662" w:rsidRDefault="00C41203" w:rsidP="00C41203">
      <w:pPr>
        <w:ind w:left="480" w:firstLineChars="200" w:firstLine="480"/>
        <w:rPr>
          <w:b/>
          <w:bCs/>
        </w:rPr>
      </w:pPr>
      <w:r w:rsidRPr="00D16662">
        <w:rPr>
          <w:rFonts w:hint="eastAsia"/>
          <w:b/>
          <w:bCs/>
        </w:rPr>
        <w:t>案例正文</w:t>
      </w:r>
    </w:p>
    <w:p w14:paraId="19C7718F" w14:textId="77777777" w:rsidR="00C41203" w:rsidRDefault="00C41203" w:rsidP="00C41203">
      <w:pPr>
        <w:ind w:left="480" w:firstLineChars="200" w:firstLine="480"/>
      </w:pPr>
      <w:r w:rsidRPr="000D2F77">
        <w:rPr>
          <w:rFonts w:hint="eastAsia"/>
        </w:rPr>
        <w:t>…………</w:t>
      </w:r>
    </w:p>
    <w:p w14:paraId="135C3180" w14:textId="77777777" w:rsidR="00C41203" w:rsidRPr="00D16662" w:rsidRDefault="00C41203" w:rsidP="00C41203">
      <w:pPr>
        <w:ind w:left="480" w:firstLineChars="200" w:firstLine="480"/>
        <w:rPr>
          <w:b/>
          <w:bCs/>
        </w:rPr>
      </w:pPr>
      <w:r w:rsidRPr="00D16662">
        <w:rPr>
          <w:rFonts w:hint="eastAsia"/>
          <w:b/>
          <w:bCs/>
        </w:rPr>
        <w:t>案例思考题：</w:t>
      </w:r>
    </w:p>
    <w:p w14:paraId="52E3B7F7" w14:textId="77777777" w:rsidR="00C41203" w:rsidRDefault="00C41203" w:rsidP="00C41203">
      <w:pPr>
        <w:pStyle w:val="a5"/>
        <w:numPr>
          <w:ilvl w:val="0"/>
          <w:numId w:val="1"/>
        </w:numPr>
        <w:ind w:firstLineChars="0"/>
      </w:pPr>
      <w:r>
        <w:rPr>
          <w:rFonts w:hint="eastAsia"/>
        </w:rPr>
        <w:t>XXXXXXXXXXXXXXXXXXXXXXXXXXXXXXXXXXXXXXXXXXXXXXXXXXXXX</w:t>
      </w:r>
      <w:r>
        <w:t>;</w:t>
      </w:r>
    </w:p>
    <w:p w14:paraId="05156EFA" w14:textId="77777777" w:rsidR="00C41203" w:rsidRDefault="00C41203" w:rsidP="00C41203">
      <w:pPr>
        <w:pStyle w:val="a5"/>
        <w:numPr>
          <w:ilvl w:val="0"/>
          <w:numId w:val="1"/>
        </w:numPr>
        <w:ind w:firstLineChars="0"/>
      </w:pPr>
      <w:r>
        <w:rPr>
          <w:rFonts w:hint="eastAsia"/>
        </w:rPr>
        <w:t>XXXXXXXXXXXXXXXXXXXXXXXXXXXXXXXXXXXXXXXXXXXXXXXXXXXXX</w:t>
      </w:r>
      <w:r>
        <w:t>;</w:t>
      </w:r>
    </w:p>
    <w:p w14:paraId="224F240B" w14:textId="77777777" w:rsidR="00C41203" w:rsidRDefault="00C41203" w:rsidP="00C41203">
      <w:pPr>
        <w:ind w:left="960"/>
      </w:pPr>
      <w:r w:rsidRPr="00D16662">
        <w:rPr>
          <w:rFonts w:hint="eastAsia"/>
          <w:b/>
          <w:bCs/>
        </w:rPr>
        <w:t>案例使用说明书：</w:t>
      </w:r>
    </w:p>
    <w:p w14:paraId="51268ED0" w14:textId="77777777" w:rsidR="00C41203" w:rsidRPr="00D16662" w:rsidRDefault="00C41203" w:rsidP="00C41203">
      <w:pPr>
        <w:ind w:left="480" w:firstLineChars="200" w:firstLine="480"/>
        <w:jc w:val="center"/>
        <w:rPr>
          <w:b/>
          <w:bCs/>
        </w:rPr>
      </w:pPr>
      <w:r w:rsidRPr="00D16662">
        <w:rPr>
          <w:rFonts w:hint="eastAsia"/>
          <w:b/>
          <w:bCs/>
        </w:rPr>
        <w:t>教学案例使用说明</w:t>
      </w:r>
    </w:p>
    <w:tbl>
      <w:tblPr>
        <w:tblStyle w:val="a6"/>
        <w:tblW w:w="9782" w:type="dxa"/>
        <w:tblInd w:w="-289" w:type="dxa"/>
        <w:tblLook w:val="04A0" w:firstRow="1" w:lastRow="0" w:firstColumn="1" w:lastColumn="0" w:noHBand="0" w:noVBand="1"/>
      </w:tblPr>
      <w:tblGrid>
        <w:gridCol w:w="2269"/>
        <w:gridCol w:w="3118"/>
        <w:gridCol w:w="1418"/>
        <w:gridCol w:w="2977"/>
      </w:tblGrid>
      <w:tr w:rsidR="00C41203" w14:paraId="13D65133" w14:textId="77777777" w:rsidTr="0070124A">
        <w:tc>
          <w:tcPr>
            <w:tcW w:w="2269" w:type="dxa"/>
          </w:tcPr>
          <w:p w14:paraId="4F41B314" w14:textId="77777777" w:rsidR="00C41203" w:rsidRPr="00D16662" w:rsidRDefault="00C41203" w:rsidP="0070124A">
            <w:pPr>
              <w:rPr>
                <w:b/>
                <w:bCs/>
              </w:rPr>
            </w:pPr>
            <w:r w:rsidRPr="00D16662">
              <w:rPr>
                <w:rFonts w:hint="eastAsia"/>
                <w:b/>
                <w:bCs/>
              </w:rPr>
              <w:t>案例名称</w:t>
            </w:r>
          </w:p>
        </w:tc>
        <w:tc>
          <w:tcPr>
            <w:tcW w:w="7513" w:type="dxa"/>
            <w:gridSpan w:val="3"/>
          </w:tcPr>
          <w:p w14:paraId="267FE73A" w14:textId="77777777" w:rsidR="00C41203" w:rsidRDefault="00C41203" w:rsidP="0070124A"/>
        </w:tc>
      </w:tr>
      <w:tr w:rsidR="00C41203" w14:paraId="7320298E" w14:textId="77777777" w:rsidTr="0070124A">
        <w:tc>
          <w:tcPr>
            <w:tcW w:w="2269" w:type="dxa"/>
          </w:tcPr>
          <w:p w14:paraId="1FF5BCB0" w14:textId="77777777" w:rsidR="00C41203" w:rsidRPr="00D16662" w:rsidRDefault="00C41203" w:rsidP="0070124A">
            <w:pPr>
              <w:rPr>
                <w:b/>
                <w:bCs/>
              </w:rPr>
            </w:pPr>
            <w:r w:rsidRPr="00D16662">
              <w:rPr>
                <w:rFonts w:hint="eastAsia"/>
                <w:b/>
                <w:bCs/>
              </w:rPr>
              <w:t>适用课程</w:t>
            </w:r>
          </w:p>
        </w:tc>
        <w:tc>
          <w:tcPr>
            <w:tcW w:w="3118" w:type="dxa"/>
          </w:tcPr>
          <w:p w14:paraId="31547764" w14:textId="77777777" w:rsidR="00C41203" w:rsidRDefault="00C41203" w:rsidP="0070124A"/>
        </w:tc>
        <w:tc>
          <w:tcPr>
            <w:tcW w:w="1418" w:type="dxa"/>
          </w:tcPr>
          <w:p w14:paraId="10750DCC" w14:textId="77777777" w:rsidR="00C41203" w:rsidRDefault="00C41203" w:rsidP="0070124A">
            <w:r>
              <w:rPr>
                <w:rFonts w:hint="eastAsia"/>
              </w:rPr>
              <w:t>适用对象</w:t>
            </w:r>
          </w:p>
        </w:tc>
        <w:tc>
          <w:tcPr>
            <w:tcW w:w="2977" w:type="dxa"/>
          </w:tcPr>
          <w:p w14:paraId="759F161C" w14:textId="77777777" w:rsidR="00C41203" w:rsidRDefault="00C41203" w:rsidP="0070124A"/>
        </w:tc>
      </w:tr>
      <w:tr w:rsidR="00C41203" w14:paraId="602C4862" w14:textId="77777777" w:rsidTr="0070124A">
        <w:tc>
          <w:tcPr>
            <w:tcW w:w="9782" w:type="dxa"/>
            <w:gridSpan w:val="4"/>
          </w:tcPr>
          <w:p w14:paraId="33E71051" w14:textId="77777777" w:rsidR="00C41203" w:rsidRDefault="00C41203" w:rsidP="0070124A">
            <w:r w:rsidRPr="00D16662">
              <w:rPr>
                <w:rFonts w:hint="eastAsia"/>
                <w:b/>
                <w:bCs/>
              </w:rPr>
              <w:t>教学目标：</w:t>
            </w:r>
            <w:r w:rsidRPr="00D16662">
              <w:rPr>
                <w:rFonts w:hint="eastAsia"/>
              </w:rPr>
              <w:t>（教学案例涉及的理论体系、应用模式、技术路径，预期的掌握程度与教学效果）</w:t>
            </w:r>
          </w:p>
          <w:p w14:paraId="4269C446" w14:textId="77777777" w:rsidR="00C41203" w:rsidRDefault="00C41203" w:rsidP="0070124A"/>
          <w:p w14:paraId="6E9B8AE4" w14:textId="77777777" w:rsidR="00C41203" w:rsidRPr="00D16662" w:rsidRDefault="00C41203" w:rsidP="0070124A"/>
        </w:tc>
      </w:tr>
      <w:tr w:rsidR="00C41203" w14:paraId="5040A873" w14:textId="77777777" w:rsidTr="0070124A">
        <w:tc>
          <w:tcPr>
            <w:tcW w:w="9782" w:type="dxa"/>
            <w:gridSpan w:val="4"/>
          </w:tcPr>
          <w:p w14:paraId="1DE1C5AC" w14:textId="77777777" w:rsidR="00C41203" w:rsidRPr="00D16662" w:rsidRDefault="00C41203" w:rsidP="0070124A">
            <w:pPr>
              <w:rPr>
                <w:b/>
                <w:bCs/>
              </w:rPr>
            </w:pPr>
            <w:r w:rsidRPr="00D16662">
              <w:rPr>
                <w:rFonts w:hint="eastAsia"/>
                <w:b/>
                <w:bCs/>
              </w:rPr>
              <w:t>使用说明（关键要点：）</w:t>
            </w:r>
          </w:p>
          <w:p w14:paraId="79692ACD" w14:textId="77777777" w:rsidR="00C41203" w:rsidRDefault="00C41203" w:rsidP="0070124A">
            <w:r>
              <w:rPr>
                <w:rFonts w:hint="eastAsia"/>
              </w:rPr>
              <w:t>（结合案例发展阶段、相关场景，依次简要列举相关思考题、讨论题；给出教学方式与时间安排的建议案，例如：教学过程中的时间安排、黑板板书布置、学生背景了解、小组的分组及分组讨论内容、案例的开场白鹤结束总结及如何就该案例进行组织引导提出建议；）</w:t>
            </w:r>
          </w:p>
          <w:p w14:paraId="529BFA13" w14:textId="77777777" w:rsidR="00C41203" w:rsidRDefault="00C41203" w:rsidP="0070124A"/>
          <w:p w14:paraId="44D591A1" w14:textId="77777777" w:rsidR="00C41203" w:rsidRDefault="00C41203" w:rsidP="0070124A"/>
        </w:tc>
      </w:tr>
      <w:tr w:rsidR="00C41203" w14:paraId="005C54D1" w14:textId="77777777" w:rsidTr="0070124A">
        <w:tc>
          <w:tcPr>
            <w:tcW w:w="9782" w:type="dxa"/>
            <w:gridSpan w:val="4"/>
          </w:tcPr>
          <w:p w14:paraId="5B8B313F" w14:textId="77777777" w:rsidR="00C41203" w:rsidRDefault="00C41203" w:rsidP="0070124A">
            <w:r w:rsidRPr="003246BB">
              <w:rPr>
                <w:rFonts w:hint="eastAsia"/>
                <w:b/>
                <w:bCs/>
              </w:rPr>
              <w:t>编者分析：</w:t>
            </w:r>
            <w:r>
              <w:rPr>
                <w:rFonts w:hint="eastAsia"/>
              </w:rPr>
              <w:t>（分析思路、编者援引相关理论原理对思考题和讨论题的分析、本案例的关键要点）</w:t>
            </w:r>
          </w:p>
          <w:p w14:paraId="05ED2631" w14:textId="77777777" w:rsidR="00C41203" w:rsidRDefault="00C41203" w:rsidP="0070124A"/>
          <w:p w14:paraId="75DED348" w14:textId="77777777" w:rsidR="00C41203" w:rsidRDefault="00C41203" w:rsidP="0070124A"/>
        </w:tc>
      </w:tr>
      <w:tr w:rsidR="00C41203" w14:paraId="0097FD92" w14:textId="77777777" w:rsidTr="0070124A">
        <w:tc>
          <w:tcPr>
            <w:tcW w:w="9782" w:type="dxa"/>
            <w:gridSpan w:val="4"/>
          </w:tcPr>
          <w:p w14:paraId="712E7984" w14:textId="77777777" w:rsidR="00C41203" w:rsidRDefault="00C41203" w:rsidP="0070124A">
            <w:r w:rsidRPr="003246BB">
              <w:rPr>
                <w:rFonts w:hint="eastAsia"/>
                <w:b/>
                <w:bCs/>
              </w:rPr>
              <w:t>其他相关说明与附件：</w:t>
            </w:r>
            <w:r>
              <w:rPr>
                <w:rFonts w:hint="eastAsia"/>
              </w:rPr>
              <w:t>（可提供的多媒体资料说明、需要使用的软硬件设备与获取方式、使用方法的说明等）</w:t>
            </w:r>
          </w:p>
          <w:p w14:paraId="1EF8A183" w14:textId="77777777" w:rsidR="00C41203" w:rsidRDefault="00C41203" w:rsidP="00C41203">
            <w:pPr>
              <w:pStyle w:val="a5"/>
              <w:numPr>
                <w:ilvl w:val="0"/>
                <w:numId w:val="2"/>
              </w:numPr>
              <w:spacing w:line="240" w:lineRule="auto"/>
              <w:ind w:firstLineChars="0"/>
            </w:pPr>
            <w:r>
              <w:rPr>
                <w:rFonts w:hint="eastAsia"/>
              </w:rPr>
              <w:t>案例内未给出的背景补充资料、案例和后续进展；</w:t>
            </w:r>
          </w:p>
          <w:p w14:paraId="4358D750" w14:textId="77777777" w:rsidR="00C41203" w:rsidRDefault="00C41203" w:rsidP="00C41203">
            <w:pPr>
              <w:pStyle w:val="a5"/>
              <w:numPr>
                <w:ilvl w:val="0"/>
                <w:numId w:val="2"/>
              </w:numPr>
              <w:spacing w:line="240" w:lineRule="auto"/>
              <w:ind w:firstLineChars="0"/>
            </w:pPr>
            <w:r>
              <w:rPr>
                <w:rFonts w:hint="eastAsia"/>
              </w:rPr>
              <w:t>相关附件（图表等）；</w:t>
            </w:r>
          </w:p>
          <w:p w14:paraId="4248DECC" w14:textId="77777777" w:rsidR="00C41203" w:rsidRDefault="00C41203" w:rsidP="00C41203">
            <w:pPr>
              <w:pStyle w:val="a5"/>
              <w:numPr>
                <w:ilvl w:val="0"/>
                <w:numId w:val="2"/>
              </w:numPr>
              <w:spacing w:line="240" w:lineRule="auto"/>
              <w:ind w:firstLineChars="0"/>
            </w:pPr>
            <w:r>
              <w:rPr>
                <w:rFonts w:hint="eastAsia"/>
              </w:rPr>
              <w:t>其他教学支持材料（可选项）。</w:t>
            </w:r>
          </w:p>
        </w:tc>
      </w:tr>
      <w:tr w:rsidR="00C41203" w14:paraId="0AF78969" w14:textId="77777777" w:rsidTr="0070124A">
        <w:tc>
          <w:tcPr>
            <w:tcW w:w="9782" w:type="dxa"/>
            <w:gridSpan w:val="4"/>
          </w:tcPr>
          <w:p w14:paraId="61E78C20" w14:textId="77777777" w:rsidR="00C41203" w:rsidRPr="003246BB" w:rsidRDefault="00C41203" w:rsidP="0070124A">
            <w:pPr>
              <w:rPr>
                <w:b/>
                <w:bCs/>
              </w:rPr>
            </w:pPr>
            <w:r>
              <w:rPr>
                <w:rFonts w:hint="eastAsia"/>
                <w:b/>
                <w:bCs/>
              </w:rPr>
              <w:t>阅读文献：</w:t>
            </w:r>
          </w:p>
        </w:tc>
      </w:tr>
    </w:tbl>
    <w:p w14:paraId="555F41A8" w14:textId="77777777" w:rsidR="00C41203" w:rsidRPr="000D2F77" w:rsidRDefault="00C41203" w:rsidP="00C41203"/>
    <w:p w14:paraId="4266B2EE" w14:textId="77777777" w:rsidR="00C41203" w:rsidRPr="000D2F77" w:rsidRDefault="00C41203" w:rsidP="00C41203">
      <w:pPr>
        <w:ind w:left="480" w:firstLineChars="200" w:firstLine="480"/>
      </w:pPr>
      <w:r w:rsidRPr="000D2F77">
        <w:rPr>
          <w:rFonts w:hint="eastAsia"/>
        </w:rPr>
        <w:t>（三）案例正文提纲（参考）</w:t>
      </w:r>
    </w:p>
    <w:p w14:paraId="78EB39B0" w14:textId="77777777" w:rsidR="00C41203" w:rsidRPr="000D2F77" w:rsidRDefault="00C41203" w:rsidP="00C41203">
      <w:pPr>
        <w:ind w:left="480" w:firstLineChars="200" w:firstLine="480"/>
      </w:pPr>
      <w:r w:rsidRPr="000D2F77">
        <w:t>1.</w:t>
      </w:r>
      <w:r w:rsidRPr="000D2F77">
        <w:rPr>
          <w:rFonts w:hint="eastAsia"/>
        </w:rPr>
        <w:t>理论框架与开发思路</w:t>
      </w:r>
    </w:p>
    <w:p w14:paraId="7310FDFC" w14:textId="77777777" w:rsidR="00C41203" w:rsidRPr="000D2F77" w:rsidRDefault="00C41203" w:rsidP="00C41203">
      <w:pPr>
        <w:ind w:left="480" w:firstLineChars="200" w:firstLine="480"/>
      </w:pPr>
      <w:r w:rsidRPr="000D2F77">
        <w:t>2.</w:t>
      </w:r>
      <w:r w:rsidRPr="000D2F77">
        <w:rPr>
          <w:rFonts w:hint="eastAsia"/>
        </w:rPr>
        <w:t>数据获取途径与数据分析</w:t>
      </w:r>
    </w:p>
    <w:p w14:paraId="6DEC9FDC" w14:textId="77777777" w:rsidR="00C41203" w:rsidRDefault="00C41203" w:rsidP="00C41203">
      <w:pPr>
        <w:ind w:left="480" w:firstLineChars="200" w:firstLine="480"/>
      </w:pPr>
      <w:r w:rsidRPr="000D2F77">
        <w:t>3.</w:t>
      </w:r>
      <w:r w:rsidRPr="000D2F77">
        <w:rPr>
          <w:rFonts w:hint="eastAsia"/>
        </w:rPr>
        <w:t>案例分析过程</w:t>
      </w:r>
    </w:p>
    <w:p w14:paraId="29BDA9BE" w14:textId="77777777" w:rsidR="00C41203" w:rsidRDefault="00C41203" w:rsidP="00C41203">
      <w:pPr>
        <w:jc w:val="left"/>
      </w:pPr>
    </w:p>
    <w:p w14:paraId="6C25AA5F" w14:textId="77777777" w:rsidR="00C41203" w:rsidRPr="000E70B8" w:rsidRDefault="00C41203" w:rsidP="00C41203">
      <w:pPr>
        <w:jc w:val="left"/>
        <w:rPr>
          <w:b/>
          <w:bCs/>
        </w:rPr>
      </w:pPr>
      <w:r>
        <w:rPr>
          <w:rFonts w:hint="eastAsia"/>
          <w:b/>
          <w:bCs/>
        </w:rPr>
        <w:t>四</w:t>
      </w:r>
      <w:r w:rsidRPr="000E70B8">
        <w:rPr>
          <w:rFonts w:hint="eastAsia"/>
          <w:b/>
          <w:bCs/>
        </w:rPr>
        <w:t>、</w:t>
      </w:r>
      <w:r>
        <w:rPr>
          <w:rFonts w:hint="eastAsia"/>
          <w:b/>
          <w:bCs/>
        </w:rPr>
        <w:t>案例其他</w:t>
      </w:r>
      <w:r w:rsidRPr="000E70B8">
        <w:rPr>
          <w:b/>
          <w:bCs/>
        </w:rPr>
        <w:t>书写规范</w:t>
      </w:r>
    </w:p>
    <w:p w14:paraId="7C06023B" w14:textId="77777777" w:rsidR="00C41203" w:rsidRPr="000D2F77" w:rsidRDefault="00C41203" w:rsidP="00C41203">
      <w:r w:rsidRPr="000D2F77">
        <w:t>1</w:t>
      </w:r>
      <w:r w:rsidRPr="000D2F77">
        <w:rPr>
          <w:rFonts w:hint="eastAsia"/>
        </w:rPr>
        <w:t>.</w:t>
      </w:r>
      <w:r w:rsidRPr="000D2F77">
        <w:t>页边距及行距</w:t>
      </w:r>
    </w:p>
    <w:p w14:paraId="0D909E3A" w14:textId="77777777" w:rsidR="00C41203" w:rsidRPr="000D2F77" w:rsidRDefault="00C41203" w:rsidP="00C41203">
      <w:pPr>
        <w:ind w:firstLineChars="200" w:firstLine="480"/>
      </w:pPr>
      <w:r w:rsidRPr="000D2F77">
        <w:t>上边距</w:t>
      </w:r>
      <w:r w:rsidRPr="000D2F77">
        <w:t>25mm</w:t>
      </w:r>
      <w:r w:rsidRPr="000D2F77">
        <w:t>；下边距</w:t>
      </w:r>
      <w:r w:rsidRPr="000D2F77">
        <w:t>25mm</w:t>
      </w:r>
      <w:r w:rsidRPr="000D2F77">
        <w:t>；左边距</w:t>
      </w:r>
      <w:r w:rsidRPr="000D2F77">
        <w:t>30mm</w:t>
      </w:r>
      <w:r w:rsidRPr="000D2F77">
        <w:t>；右边距</w:t>
      </w:r>
      <w:r w:rsidRPr="000D2F77">
        <w:t>20mm</w:t>
      </w:r>
      <w:r w:rsidRPr="000D2F77">
        <w:t>；</w:t>
      </w:r>
    </w:p>
    <w:p w14:paraId="0012D63D" w14:textId="77777777" w:rsidR="00C41203" w:rsidRPr="000D2F77" w:rsidRDefault="00C41203" w:rsidP="00C41203">
      <w:pPr>
        <w:ind w:firstLineChars="200" w:firstLine="480"/>
      </w:pPr>
      <w:r w:rsidRPr="000D2F77">
        <w:rPr>
          <w:rFonts w:hint="eastAsia"/>
        </w:rPr>
        <w:t>各</w:t>
      </w:r>
      <w:r w:rsidRPr="000D2F77">
        <w:t>标题为单倍行距，段前、段后各设为</w:t>
      </w:r>
      <w:r w:rsidRPr="000D2F77">
        <w:t>0.5</w:t>
      </w:r>
      <w:r w:rsidRPr="000D2F77">
        <w:t>行（即前后各空</w:t>
      </w:r>
      <w:r w:rsidRPr="000D2F77">
        <w:t>0.5</w:t>
      </w:r>
      <w:r w:rsidRPr="000D2F77">
        <w:t>行）。</w:t>
      </w:r>
    </w:p>
    <w:p w14:paraId="6DB19A5B" w14:textId="77777777" w:rsidR="00C41203" w:rsidRPr="000D2F77" w:rsidRDefault="00C41203" w:rsidP="00C41203">
      <w:pPr>
        <w:ind w:firstLineChars="200" w:firstLine="480"/>
      </w:pPr>
      <w:r w:rsidRPr="000D2F77">
        <w:t>正文为</w:t>
      </w:r>
      <w:r w:rsidRPr="000D2F77">
        <w:t>1.5</w:t>
      </w:r>
      <w:r w:rsidRPr="000D2F77">
        <w:t>倍行距，段前、段后无空行（即空</w:t>
      </w:r>
      <w:r w:rsidRPr="000D2F77">
        <w:t>0</w:t>
      </w:r>
      <w:r w:rsidRPr="000D2F77">
        <w:t>行）。</w:t>
      </w:r>
    </w:p>
    <w:p w14:paraId="517B77BD" w14:textId="77777777" w:rsidR="00C41203" w:rsidRPr="000D2F77" w:rsidRDefault="00C41203" w:rsidP="00C41203">
      <w:r>
        <w:t>2</w:t>
      </w:r>
      <w:r w:rsidRPr="000D2F77">
        <w:rPr>
          <w:rFonts w:hint="eastAsia"/>
        </w:rPr>
        <w:t>.</w:t>
      </w:r>
      <w:r w:rsidRPr="000D2F77">
        <w:t>页码</w:t>
      </w:r>
      <w:r w:rsidRPr="000D2F77">
        <w:rPr>
          <w:rFonts w:hint="eastAsia"/>
        </w:rPr>
        <w:t>设置</w:t>
      </w:r>
    </w:p>
    <w:p w14:paraId="08AD7DAF" w14:textId="77777777" w:rsidR="00C41203" w:rsidRPr="000D2F77" w:rsidRDefault="00C41203" w:rsidP="00C41203">
      <w:pPr>
        <w:ind w:left="480"/>
      </w:pPr>
      <w:r w:rsidRPr="000D2F77">
        <w:t>从</w:t>
      </w:r>
      <w:r w:rsidRPr="000D2F77">
        <w:rPr>
          <w:rFonts w:hint="eastAsia"/>
        </w:rPr>
        <w:t>报告正文</w:t>
      </w:r>
      <w:r w:rsidRPr="000D2F77">
        <w:t>开始，直至附录结束，用五号阿拉伯数字编连续码，页码位于页脚居中。</w:t>
      </w:r>
    </w:p>
    <w:p w14:paraId="02BB44E5" w14:textId="77777777" w:rsidR="00C41203" w:rsidRPr="000D2F77" w:rsidRDefault="00C41203" w:rsidP="00C41203">
      <w:r>
        <w:t>3</w:t>
      </w:r>
      <w:r w:rsidRPr="000D2F77">
        <w:rPr>
          <w:rFonts w:hint="eastAsia"/>
        </w:rPr>
        <w:t>.</w:t>
      </w:r>
      <w:r w:rsidRPr="000D2F77">
        <w:t>图、表</w:t>
      </w:r>
      <w:r w:rsidRPr="000D2F77">
        <w:rPr>
          <w:rFonts w:hint="eastAsia"/>
        </w:rPr>
        <w:t>等</w:t>
      </w:r>
    </w:p>
    <w:p w14:paraId="654EC002" w14:textId="77777777" w:rsidR="00C41203" w:rsidRPr="000D2F77" w:rsidRDefault="00C41203" w:rsidP="00C41203">
      <w:pPr>
        <w:ind w:firstLineChars="200" w:firstLine="480"/>
      </w:pPr>
      <w:r w:rsidRPr="000D2F77">
        <w:t>图的编号与图题应置于图下方的居中位置。图题应明确简短，用五号宋体加粗，数字和字母为五号</w:t>
      </w:r>
      <w:r w:rsidRPr="000D2F77">
        <w:t>Times New Roman</w:t>
      </w:r>
      <w:r w:rsidRPr="000D2F77">
        <w:t>体加粗。图内文字为</w:t>
      </w:r>
      <w:r w:rsidRPr="000D2F77">
        <w:t>5</w:t>
      </w:r>
      <w:r w:rsidRPr="000D2F77">
        <w:t>号宋体，数字和字母为</w:t>
      </w:r>
      <w:r w:rsidRPr="000D2F77">
        <w:t>5</w:t>
      </w:r>
      <w:r w:rsidRPr="000D2F77">
        <w:t>号</w:t>
      </w:r>
      <w:r w:rsidRPr="000D2F77">
        <w:t>Times New Roman</w:t>
      </w:r>
      <w:r w:rsidRPr="000D2F77">
        <w:t>体。</w:t>
      </w:r>
    </w:p>
    <w:p w14:paraId="1928FD20" w14:textId="77777777" w:rsidR="00C41203" w:rsidRPr="000D2F77" w:rsidRDefault="00C41203" w:rsidP="00C41203">
      <w:pPr>
        <w:ind w:firstLineChars="200" w:firstLine="480"/>
      </w:pPr>
      <w:r w:rsidRPr="000D2F77">
        <w:t>表的编号与表题应置于表上方的居中位置。表题应明确简短，用五号宋体加粗，数字和字母为五号</w:t>
      </w:r>
      <w:r w:rsidRPr="000D2F77">
        <w:t>Times New Roman</w:t>
      </w:r>
      <w:r w:rsidRPr="000D2F77">
        <w:t>体加粗</w:t>
      </w:r>
      <w:r w:rsidRPr="000D2F77">
        <w:rPr>
          <w:rFonts w:hint="eastAsia"/>
        </w:rPr>
        <w:t>。</w:t>
      </w:r>
      <w:r w:rsidRPr="000D2F77">
        <w:t>表内文字为五号宋体，数字和字母为五号</w:t>
      </w:r>
      <w:r w:rsidRPr="000D2F77">
        <w:t>Times New Roman</w:t>
      </w:r>
      <w:r w:rsidRPr="000D2F77">
        <w:t>体。</w:t>
      </w:r>
    </w:p>
    <w:p w14:paraId="54836A6C" w14:textId="77777777" w:rsidR="00C41203" w:rsidRPr="000D2F77" w:rsidRDefault="00C41203" w:rsidP="00C41203">
      <w:pPr>
        <w:ind w:firstLineChars="200" w:firstLine="480"/>
      </w:pPr>
      <w:r w:rsidRPr="000D2F77">
        <w:t>当图或表不能安排在该页时，应安排在该页的下一页。</w:t>
      </w:r>
    </w:p>
    <w:p w14:paraId="50969B1B" w14:textId="77777777" w:rsidR="00C41203" w:rsidRPr="000D2F77" w:rsidRDefault="00C41203" w:rsidP="00C41203">
      <w:pPr>
        <w:ind w:firstLineChars="200" w:firstLine="480"/>
      </w:pPr>
      <w:r w:rsidRPr="000D2F77">
        <w:rPr>
          <w:rFonts w:hint="eastAsia"/>
        </w:rPr>
        <w:t>参考文献及其他注释采用脚注形式，文字为</w:t>
      </w:r>
      <w:r w:rsidRPr="000D2F77">
        <w:rPr>
          <w:rFonts w:hint="eastAsia"/>
        </w:rPr>
        <w:t>5</w:t>
      </w:r>
      <w:r w:rsidRPr="000D2F77">
        <w:rPr>
          <w:rFonts w:hint="eastAsia"/>
        </w:rPr>
        <w:t>号宋体，数字和字母为</w:t>
      </w:r>
      <w:r w:rsidRPr="000D2F77">
        <w:rPr>
          <w:rFonts w:hint="eastAsia"/>
        </w:rPr>
        <w:t>5</w:t>
      </w:r>
      <w:r w:rsidRPr="000D2F77">
        <w:rPr>
          <w:rFonts w:hint="eastAsia"/>
        </w:rPr>
        <w:t>号</w:t>
      </w:r>
      <w:r w:rsidRPr="000D2F77">
        <w:rPr>
          <w:rFonts w:hint="eastAsia"/>
        </w:rPr>
        <w:t>Times New Roman</w:t>
      </w:r>
      <w:r w:rsidRPr="000D2F77">
        <w:rPr>
          <w:rFonts w:hint="eastAsia"/>
        </w:rPr>
        <w:t>体。</w:t>
      </w:r>
    </w:p>
    <w:p w14:paraId="3CC94DE6" w14:textId="77777777" w:rsidR="00C41203" w:rsidRDefault="00C41203" w:rsidP="00C41203">
      <w:pPr>
        <w:ind w:firstLineChars="200" w:firstLine="480"/>
      </w:pPr>
      <w:r w:rsidRPr="000D2F77">
        <w:t>如有附录</w:t>
      </w:r>
      <w:r w:rsidRPr="000D2F77">
        <w:rPr>
          <w:rFonts w:hint="eastAsia"/>
        </w:rPr>
        <w:t>，</w:t>
      </w:r>
      <w:r w:rsidRPr="000D2F77">
        <w:t>则需在报告正文对应位置予以说明</w:t>
      </w:r>
      <w:r w:rsidRPr="000D2F77">
        <w:rPr>
          <w:rFonts w:hint="eastAsia"/>
        </w:rPr>
        <w:t>；</w:t>
      </w:r>
      <w:r w:rsidRPr="000D2F77">
        <w:t>有多个附录</w:t>
      </w:r>
      <w:r w:rsidRPr="000D2F77">
        <w:rPr>
          <w:rFonts w:hint="eastAsia"/>
        </w:rPr>
        <w:t>，</w:t>
      </w:r>
      <w:r w:rsidRPr="000D2F77">
        <w:t>需连续编号</w:t>
      </w:r>
      <w:r w:rsidRPr="000D2F77">
        <w:rPr>
          <w:rFonts w:hint="eastAsia"/>
        </w:rPr>
        <w:t>。</w:t>
      </w:r>
    </w:p>
    <w:p w14:paraId="11BE4A66" w14:textId="77777777" w:rsidR="00C41203" w:rsidRDefault="00C41203" w:rsidP="00C41203"/>
    <w:p w14:paraId="4C38D65D" w14:textId="77777777" w:rsidR="00C41203" w:rsidRDefault="00C41203" w:rsidP="00C41203">
      <w:pPr>
        <w:rPr>
          <w:b/>
          <w:sz w:val="36"/>
        </w:rPr>
      </w:pPr>
      <w:r w:rsidRPr="00E23D6B">
        <w:rPr>
          <w:rFonts w:hint="eastAsia"/>
          <w:b/>
          <w:sz w:val="36"/>
        </w:rPr>
        <w:t>附件</w:t>
      </w:r>
      <w:r>
        <w:rPr>
          <w:rFonts w:hint="eastAsia"/>
          <w:b/>
          <w:sz w:val="36"/>
        </w:rPr>
        <w:t>二</w:t>
      </w:r>
      <w:r w:rsidRPr="00E23D6B">
        <w:rPr>
          <w:rFonts w:hint="eastAsia"/>
          <w:b/>
          <w:sz w:val="36"/>
        </w:rPr>
        <w:t>：图书情报</w:t>
      </w:r>
      <w:r>
        <w:rPr>
          <w:rFonts w:hint="eastAsia"/>
          <w:b/>
          <w:sz w:val="36"/>
        </w:rPr>
        <w:t>工作</w:t>
      </w:r>
      <w:r w:rsidRPr="00E23D6B">
        <w:rPr>
          <w:rFonts w:hint="eastAsia"/>
          <w:b/>
          <w:sz w:val="36"/>
        </w:rPr>
        <w:t>案例</w:t>
      </w:r>
      <w:r>
        <w:rPr>
          <w:rFonts w:hint="eastAsia"/>
          <w:b/>
          <w:sz w:val="36"/>
        </w:rPr>
        <w:t>基本结构及相关要求</w:t>
      </w:r>
    </w:p>
    <w:p w14:paraId="3B84872D" w14:textId="77777777" w:rsidR="00C41203" w:rsidRDefault="00C41203" w:rsidP="00C41203">
      <w:pPr>
        <w:ind w:firstLineChars="200" w:firstLine="480"/>
      </w:pPr>
      <w:r w:rsidRPr="009607CF">
        <w:rPr>
          <w:rFonts w:hint="eastAsia"/>
        </w:rPr>
        <w:t>图书情报工作案例基本结构及相关要求参照附件一教学案例要求标准，不需要思考题和使用说明部分。</w:t>
      </w:r>
    </w:p>
    <w:p w14:paraId="66429792" w14:textId="77777777" w:rsidR="00C41203" w:rsidRDefault="00C41203" w:rsidP="00C41203">
      <w:pPr>
        <w:ind w:firstLineChars="200" w:firstLine="480"/>
      </w:pPr>
    </w:p>
    <w:p w14:paraId="23BDAE28" w14:textId="77777777" w:rsidR="00C41203" w:rsidRDefault="00C41203" w:rsidP="00C41203">
      <w:pPr>
        <w:rPr>
          <w:b/>
          <w:sz w:val="36"/>
        </w:rPr>
        <w:sectPr w:rsidR="00C41203" w:rsidSect="009E7BF2">
          <w:footerReference w:type="default" r:id="rId5"/>
          <w:pgSz w:w="11906" w:h="16838"/>
          <w:pgMar w:top="1418" w:right="1134" w:bottom="1418" w:left="1701" w:header="851" w:footer="992" w:gutter="0"/>
          <w:cols w:space="425"/>
          <w:titlePg/>
          <w:docGrid w:type="lines" w:linePitch="326"/>
        </w:sectPr>
      </w:pPr>
    </w:p>
    <w:p w14:paraId="3ECF0082" w14:textId="77777777" w:rsidR="00C41203" w:rsidRPr="00A461D1" w:rsidRDefault="00C41203" w:rsidP="00C41203">
      <w:pPr>
        <w:rPr>
          <w:b/>
          <w:sz w:val="36"/>
        </w:rPr>
      </w:pPr>
      <w:r w:rsidRPr="00A461D1">
        <w:rPr>
          <w:rFonts w:hint="eastAsia"/>
          <w:b/>
          <w:sz w:val="36"/>
        </w:rPr>
        <w:t>附件三：图书情报案例报告模板</w:t>
      </w:r>
    </w:p>
    <w:p w14:paraId="26535C1C" w14:textId="77777777" w:rsidR="00C41203" w:rsidRDefault="00C41203" w:rsidP="00C41203">
      <w:pPr>
        <w:pStyle w:val="1"/>
        <w:spacing w:before="163" w:after="163"/>
      </w:pPr>
      <w:r>
        <w:rPr>
          <w:rFonts w:hint="eastAsia"/>
        </w:rPr>
        <w:t>案例报告封面页</w:t>
      </w:r>
    </w:p>
    <w:p w14:paraId="670172B0" w14:textId="77777777" w:rsidR="00C41203" w:rsidRPr="007B2205" w:rsidRDefault="00C41203" w:rsidP="00C41203">
      <w:pPr>
        <w:pStyle w:val="2"/>
        <w:spacing w:before="163" w:after="163"/>
      </w:pPr>
      <w:r w:rsidRPr="007B2205">
        <w:rPr>
          <w:rFonts w:hint="eastAsia"/>
        </w:rPr>
        <w:t>案例报告名称：</w:t>
      </w:r>
    </w:p>
    <w:p w14:paraId="3D99C5F2" w14:textId="77777777" w:rsidR="00C41203" w:rsidRPr="007B2205" w:rsidRDefault="00C41203" w:rsidP="00C41203">
      <w:pPr>
        <w:jc w:val="center"/>
      </w:pPr>
      <w:r w:rsidRPr="007B2205">
        <w:rPr>
          <w:rFonts w:hint="eastAsia"/>
        </w:rPr>
        <w:t>XXXX</w:t>
      </w:r>
    </w:p>
    <w:p w14:paraId="4F4B9FFE" w14:textId="77777777" w:rsidR="00C41203" w:rsidRPr="007B2205" w:rsidRDefault="00C41203" w:rsidP="00C41203">
      <w:pPr>
        <w:pStyle w:val="2"/>
        <w:spacing w:before="163" w:after="163"/>
      </w:pPr>
      <w:r w:rsidRPr="007B2205">
        <w:rPr>
          <w:rFonts w:hint="eastAsia"/>
        </w:rPr>
        <w:t>作者：</w:t>
      </w:r>
    </w:p>
    <w:p w14:paraId="2345AD44" w14:textId="77777777" w:rsidR="00C41203" w:rsidRPr="007B2205" w:rsidRDefault="00C41203" w:rsidP="00C41203">
      <w:pPr>
        <w:jc w:val="center"/>
      </w:pPr>
      <w:r w:rsidRPr="007B2205">
        <w:rPr>
          <w:rFonts w:hint="eastAsia"/>
        </w:rPr>
        <w:t>XXX</w:t>
      </w:r>
      <w:r w:rsidRPr="007B2205">
        <w:rPr>
          <w:rFonts w:hint="eastAsia"/>
        </w:rPr>
        <w:t>（可为多人）</w:t>
      </w:r>
    </w:p>
    <w:p w14:paraId="4314C2F3" w14:textId="77777777" w:rsidR="00C41203" w:rsidRPr="007B2205" w:rsidRDefault="00C41203" w:rsidP="00C41203">
      <w:pPr>
        <w:pStyle w:val="2"/>
        <w:spacing w:before="163" w:after="163"/>
      </w:pPr>
      <w:r w:rsidRPr="007B2205">
        <w:rPr>
          <w:rFonts w:hint="eastAsia"/>
        </w:rPr>
        <w:t>单位：</w:t>
      </w:r>
    </w:p>
    <w:p w14:paraId="0E87B56E" w14:textId="77777777" w:rsidR="00C41203" w:rsidRPr="007B2205" w:rsidRDefault="00C41203" w:rsidP="00C41203">
      <w:pPr>
        <w:jc w:val="center"/>
      </w:pPr>
      <w:r w:rsidRPr="007B2205">
        <w:rPr>
          <w:rFonts w:hint="eastAsia"/>
        </w:rPr>
        <w:t>XXXX</w:t>
      </w:r>
    </w:p>
    <w:p w14:paraId="0747E593" w14:textId="77777777" w:rsidR="00C41203" w:rsidRPr="007B2205" w:rsidRDefault="00C41203" w:rsidP="00C41203">
      <w:pPr>
        <w:pStyle w:val="2"/>
        <w:spacing w:before="163" w:after="163"/>
      </w:pPr>
      <w:r w:rsidRPr="007B2205">
        <w:rPr>
          <w:rFonts w:hint="eastAsia"/>
        </w:rPr>
        <w:t>完成时间：</w:t>
      </w:r>
    </w:p>
    <w:p w14:paraId="6C3EFD1C" w14:textId="77777777" w:rsidR="00C41203" w:rsidRPr="007B2205" w:rsidRDefault="00C41203" w:rsidP="00C41203">
      <w:pPr>
        <w:jc w:val="center"/>
      </w:pPr>
      <w:r w:rsidRPr="007B2205">
        <w:rPr>
          <w:rFonts w:hint="eastAsia"/>
        </w:rPr>
        <w:t>XXXX</w:t>
      </w:r>
    </w:p>
    <w:p w14:paraId="47810AAA" w14:textId="77777777" w:rsidR="00C41203" w:rsidRPr="007B2205" w:rsidRDefault="00C41203" w:rsidP="00C41203">
      <w:pPr>
        <w:pStyle w:val="2"/>
        <w:spacing w:before="163" w:after="163"/>
      </w:pPr>
      <w:r w:rsidRPr="007B2205">
        <w:rPr>
          <w:rFonts w:hint="eastAsia"/>
        </w:rPr>
        <w:t>其他说明：</w:t>
      </w:r>
    </w:p>
    <w:p w14:paraId="3C830063" w14:textId="77777777" w:rsidR="00C41203" w:rsidRPr="007B2205" w:rsidRDefault="00C41203" w:rsidP="00C41203">
      <w:r w:rsidRPr="007B2205">
        <w:rPr>
          <w:rFonts w:hint="eastAsia"/>
        </w:rPr>
        <w:t>投稿邮箱：</w:t>
      </w:r>
    </w:p>
    <w:p w14:paraId="08B2ADA2" w14:textId="77777777" w:rsidR="00C41203" w:rsidRPr="007B2205" w:rsidRDefault="00C41203" w:rsidP="00C41203">
      <w:r w:rsidRPr="007B2205">
        <w:rPr>
          <w:rFonts w:hint="eastAsia"/>
        </w:rPr>
        <w:t>如作者为学生，请注明学号</w:t>
      </w:r>
    </w:p>
    <w:p w14:paraId="49BBE742" w14:textId="77777777" w:rsidR="00C41203" w:rsidRPr="007B2205" w:rsidRDefault="00C41203" w:rsidP="00C41203">
      <w:r w:rsidRPr="007B2205">
        <w:rPr>
          <w:rFonts w:hint="eastAsia"/>
        </w:rPr>
        <w:t>如有通讯作者，请在注明</w:t>
      </w:r>
    </w:p>
    <w:p w14:paraId="48A3ACC9" w14:textId="77777777" w:rsidR="00C41203" w:rsidRPr="007B2205" w:rsidRDefault="00C41203" w:rsidP="00C41203"/>
    <w:p w14:paraId="4A2884BE" w14:textId="77777777" w:rsidR="00C41203" w:rsidRDefault="00C41203" w:rsidP="00C41203"/>
    <w:p w14:paraId="0F79522E" w14:textId="77777777" w:rsidR="00C41203" w:rsidRDefault="00C41203" w:rsidP="00C41203"/>
    <w:p w14:paraId="3C526A6E" w14:textId="77777777" w:rsidR="00C41203" w:rsidRDefault="00C41203" w:rsidP="00C41203"/>
    <w:p w14:paraId="40C9CEE2" w14:textId="77777777" w:rsidR="00C41203" w:rsidRDefault="00C41203" w:rsidP="00C41203"/>
    <w:p w14:paraId="19129489" w14:textId="77777777" w:rsidR="00C41203" w:rsidRPr="007B2205" w:rsidRDefault="00C41203" w:rsidP="00C41203"/>
    <w:p w14:paraId="78D91CD7" w14:textId="77777777" w:rsidR="00C41203" w:rsidRPr="0083132B" w:rsidRDefault="00C41203" w:rsidP="00C41203">
      <w:pPr>
        <w:jc w:val="center"/>
        <w:rPr>
          <w:rFonts w:ascii="方正小标宋简体" w:eastAsia="方正小标宋简体"/>
          <w:sz w:val="32"/>
          <w:szCs w:val="32"/>
        </w:rPr>
      </w:pPr>
      <w:r w:rsidRPr="007B2205">
        <w:rPr>
          <w:rFonts w:ascii="黑体" w:eastAsia="黑体" w:hAnsi="黑体" w:hint="eastAsia"/>
        </w:rPr>
        <w:t>二O二</w:t>
      </w:r>
      <w:r w:rsidRPr="007B2205">
        <w:rPr>
          <w:rFonts w:ascii="黑体" w:eastAsia="黑体" w:hAnsi="黑体"/>
        </w:rPr>
        <w:t xml:space="preserve">  </w:t>
      </w:r>
      <w:r w:rsidRPr="007B2205">
        <w:rPr>
          <w:rFonts w:ascii="黑体" w:eastAsia="黑体" w:hAnsi="黑体" w:hint="eastAsia"/>
        </w:rPr>
        <w:t xml:space="preserve">年 </w:t>
      </w:r>
      <w:r w:rsidRPr="007B2205">
        <w:rPr>
          <w:rFonts w:ascii="黑体" w:eastAsia="黑体" w:hAnsi="黑体"/>
        </w:rPr>
        <w:t xml:space="preserve"> </w:t>
      </w:r>
      <w:r w:rsidRPr="007B2205">
        <w:rPr>
          <w:rFonts w:ascii="黑体" w:eastAsia="黑体" w:hAnsi="黑体" w:hint="eastAsia"/>
        </w:rPr>
        <w:t>月</w:t>
      </w:r>
    </w:p>
    <w:p w14:paraId="3C34527A" w14:textId="77777777" w:rsidR="00C41203" w:rsidRDefault="00C41203" w:rsidP="00C41203">
      <w:pPr>
        <w:sectPr w:rsidR="00C41203" w:rsidSect="009E7BF2">
          <w:pgSz w:w="11906" w:h="16838"/>
          <w:pgMar w:top="1418" w:right="1134" w:bottom="1418" w:left="1701" w:header="851" w:footer="992" w:gutter="0"/>
          <w:cols w:space="425"/>
          <w:titlePg/>
          <w:docGrid w:type="lines" w:linePitch="326"/>
        </w:sectPr>
      </w:pPr>
    </w:p>
    <w:p w14:paraId="3E4CDB3A" w14:textId="77777777" w:rsidR="00C41203" w:rsidRDefault="00C41203" w:rsidP="00C41203">
      <w:pPr>
        <w:pStyle w:val="1"/>
        <w:spacing w:before="156" w:after="156"/>
      </w:pPr>
      <w:r>
        <w:rPr>
          <w:rFonts w:hint="eastAsia"/>
        </w:rPr>
        <w:t>标题：</w:t>
      </w:r>
      <w:r>
        <w:rPr>
          <w:rFonts w:hint="eastAsia"/>
        </w:rPr>
        <w:t>XXXXXX</w:t>
      </w:r>
      <w:r>
        <w:t>XXXXXXXXXXXXXXXXXXXXXXXXX</w:t>
      </w:r>
    </w:p>
    <w:p w14:paraId="25830FCC" w14:textId="77777777" w:rsidR="00C41203" w:rsidRDefault="00C41203" w:rsidP="00C41203">
      <w:pPr>
        <w:jc w:val="center"/>
        <w:rPr>
          <w:rFonts w:ascii="宋体" w:hAnsi="宋体"/>
          <w:sz w:val="32"/>
          <w:szCs w:val="32"/>
        </w:rPr>
      </w:pPr>
    </w:p>
    <w:p w14:paraId="3001C2C7" w14:textId="77777777" w:rsidR="00C41203" w:rsidRDefault="00C41203" w:rsidP="00C41203">
      <w:pPr>
        <w:pStyle w:val="1"/>
        <w:spacing w:before="156" w:after="156"/>
      </w:pPr>
      <w:r>
        <w:rPr>
          <w:rFonts w:hint="eastAsia"/>
        </w:rPr>
        <w:t>摘要</w:t>
      </w:r>
    </w:p>
    <w:p w14:paraId="4E9A1293" w14:textId="77777777" w:rsidR="00C41203" w:rsidRDefault="00C41203" w:rsidP="00C41203">
      <w:r>
        <w:rPr>
          <w:rFonts w:hint="eastAsia"/>
        </w:rPr>
        <w:t>x</w:t>
      </w:r>
      <w:r>
        <w:t>xxxxxxxxxxxxxxxxxxxx</w:t>
      </w:r>
    </w:p>
    <w:p w14:paraId="07C779C8" w14:textId="77777777" w:rsidR="00C41203" w:rsidRDefault="00C41203" w:rsidP="00C41203">
      <w:pPr>
        <w:jc w:val="center"/>
        <w:rPr>
          <w:rFonts w:ascii="宋体" w:hAnsi="宋体"/>
          <w:sz w:val="32"/>
          <w:szCs w:val="32"/>
        </w:rPr>
      </w:pPr>
    </w:p>
    <w:p w14:paraId="0A97A21C" w14:textId="77777777" w:rsidR="00C41203" w:rsidRDefault="00C41203" w:rsidP="00C41203">
      <w:pPr>
        <w:jc w:val="center"/>
        <w:rPr>
          <w:rFonts w:ascii="宋体" w:hAnsi="宋体"/>
          <w:sz w:val="32"/>
          <w:szCs w:val="32"/>
        </w:rPr>
      </w:pPr>
    </w:p>
    <w:p w14:paraId="7632C557" w14:textId="77777777" w:rsidR="00C41203" w:rsidRDefault="00C41203" w:rsidP="00C41203">
      <w:pPr>
        <w:pStyle w:val="2"/>
        <w:spacing w:before="156" w:after="156"/>
      </w:pPr>
      <w:r>
        <w:rPr>
          <w:rFonts w:hint="eastAsia"/>
        </w:rPr>
        <w:t>关键词</w:t>
      </w:r>
      <w:r>
        <w:rPr>
          <w:rFonts w:hint="eastAsia"/>
        </w:rPr>
        <w:t>:</w:t>
      </w:r>
      <w:r>
        <w:t xml:space="preserve"> xxxx</w:t>
      </w:r>
    </w:p>
    <w:p w14:paraId="14C98B27" w14:textId="77777777" w:rsidR="00C41203" w:rsidRDefault="00C41203" w:rsidP="00C41203">
      <w:pPr>
        <w:jc w:val="center"/>
        <w:rPr>
          <w:rFonts w:ascii="宋体" w:hAnsi="宋体"/>
          <w:sz w:val="32"/>
          <w:szCs w:val="32"/>
        </w:rPr>
      </w:pPr>
    </w:p>
    <w:p w14:paraId="12EC040E" w14:textId="77777777" w:rsidR="00C41203" w:rsidRDefault="00C41203" w:rsidP="00C41203"/>
    <w:p w14:paraId="036438FF" w14:textId="77777777" w:rsidR="00C41203" w:rsidRPr="00725D63" w:rsidRDefault="00C41203" w:rsidP="00C41203"/>
    <w:p w14:paraId="36EB530C" w14:textId="77777777" w:rsidR="00C41203" w:rsidRDefault="00C41203" w:rsidP="00C41203">
      <w:pPr>
        <w:rPr>
          <w:rFonts w:ascii="宋体" w:hAnsi="宋体"/>
          <w:sz w:val="28"/>
          <w:szCs w:val="28"/>
        </w:rPr>
      </w:pPr>
    </w:p>
    <w:p w14:paraId="7CDDC6FA" w14:textId="77777777" w:rsidR="00C41203" w:rsidRDefault="00C41203" w:rsidP="00C41203">
      <w:pPr>
        <w:jc w:val="left"/>
        <w:rPr>
          <w:rFonts w:ascii="宋体" w:hAnsi="宋体"/>
          <w:sz w:val="28"/>
          <w:szCs w:val="28"/>
        </w:rPr>
        <w:sectPr w:rsidR="00C41203" w:rsidSect="009E7BF2">
          <w:footerReference w:type="default" r:id="rId6"/>
          <w:type w:val="oddPage"/>
          <w:pgSz w:w="11906" w:h="16838"/>
          <w:pgMar w:top="1418" w:right="1134" w:bottom="1418" w:left="1701" w:header="851" w:footer="992" w:gutter="0"/>
          <w:pgNumType w:fmt="lowerRoman" w:start="1"/>
          <w:cols w:space="425"/>
          <w:docGrid w:type="lines" w:linePitch="312"/>
        </w:sectPr>
      </w:pPr>
    </w:p>
    <w:p w14:paraId="632759EE" w14:textId="77777777" w:rsidR="00C41203" w:rsidRDefault="00C41203" w:rsidP="00C41203">
      <w:pPr>
        <w:pStyle w:val="2"/>
        <w:spacing w:before="156" w:after="156"/>
      </w:pPr>
      <w:r>
        <w:rPr>
          <w:rFonts w:hint="eastAsia"/>
        </w:rPr>
        <w:t>一、引言</w:t>
      </w:r>
      <w:r>
        <w:rPr>
          <w:rFonts w:hint="eastAsia"/>
        </w:rPr>
        <w:t>/</w:t>
      </w:r>
      <w:r>
        <w:rPr>
          <w:rFonts w:hint="eastAsia"/>
        </w:rPr>
        <w:t>背景信息</w:t>
      </w:r>
    </w:p>
    <w:p w14:paraId="77B1FC10" w14:textId="77777777" w:rsidR="00C41203" w:rsidRDefault="00C41203" w:rsidP="00C41203">
      <w:r>
        <w:rPr>
          <w:rFonts w:hint="eastAsia"/>
        </w:rPr>
        <w:t>x</w:t>
      </w:r>
      <w:r>
        <w:t>xx</w:t>
      </w:r>
    </w:p>
    <w:p w14:paraId="021FF4A4" w14:textId="77777777" w:rsidR="00C41203" w:rsidRDefault="00C41203" w:rsidP="00C41203">
      <w:pPr>
        <w:pStyle w:val="2"/>
        <w:spacing w:before="156" w:after="156"/>
      </w:pPr>
      <w:r>
        <w:rPr>
          <w:rFonts w:hint="eastAsia"/>
        </w:rPr>
        <w:t>二、案例正文</w:t>
      </w:r>
    </w:p>
    <w:p w14:paraId="1EF8F0C0" w14:textId="77777777" w:rsidR="00C41203" w:rsidRDefault="00C41203" w:rsidP="00C41203">
      <w:pPr>
        <w:pStyle w:val="3"/>
        <w:spacing w:before="156" w:after="156"/>
      </w:pPr>
      <w:r>
        <w:rPr>
          <w:rFonts w:hint="eastAsia"/>
        </w:rPr>
        <w:t>2</w:t>
      </w:r>
      <w:r>
        <w:t xml:space="preserve">.1 </w:t>
      </w:r>
      <w:r>
        <w:rPr>
          <w:rFonts w:hint="eastAsia"/>
        </w:rPr>
        <w:t>xxx</w:t>
      </w:r>
    </w:p>
    <w:p w14:paraId="4F38BFEE" w14:textId="77777777" w:rsidR="00C41203" w:rsidRDefault="00C41203" w:rsidP="00C41203">
      <w:r>
        <w:rPr>
          <w:rFonts w:hint="eastAsia"/>
        </w:rPr>
        <w:t>xxx</w:t>
      </w:r>
    </w:p>
    <w:p w14:paraId="4F27F78F" w14:textId="77777777" w:rsidR="00C41203" w:rsidRDefault="00C41203" w:rsidP="00C41203">
      <w:pPr>
        <w:pStyle w:val="3"/>
        <w:spacing w:before="156" w:after="156"/>
      </w:pPr>
      <w:r>
        <w:t xml:space="preserve">2.2 </w:t>
      </w:r>
      <w:r>
        <w:rPr>
          <w:rFonts w:hint="eastAsia"/>
        </w:rPr>
        <w:t>xxx</w:t>
      </w:r>
    </w:p>
    <w:p w14:paraId="4B510A95" w14:textId="77777777" w:rsidR="00C41203" w:rsidRDefault="00C41203" w:rsidP="00C41203">
      <w:r>
        <w:rPr>
          <w:rFonts w:hint="eastAsia"/>
        </w:rPr>
        <w:t>xxx</w:t>
      </w:r>
    </w:p>
    <w:p w14:paraId="7F0FC39A" w14:textId="77777777" w:rsidR="00C41203" w:rsidRDefault="00C41203" w:rsidP="00C41203">
      <w:pPr>
        <w:pStyle w:val="3"/>
        <w:spacing w:before="156" w:after="156"/>
      </w:pPr>
      <w:r>
        <w:t xml:space="preserve">2.3 </w:t>
      </w:r>
      <w:r>
        <w:rPr>
          <w:rFonts w:hint="eastAsia"/>
        </w:rPr>
        <w:t>xxx</w:t>
      </w:r>
    </w:p>
    <w:p w14:paraId="1ACFE41B" w14:textId="77777777" w:rsidR="00C41203" w:rsidRDefault="00C41203" w:rsidP="00C41203">
      <w:r>
        <w:rPr>
          <w:rFonts w:hint="eastAsia"/>
        </w:rPr>
        <w:t>x</w:t>
      </w:r>
      <w:r>
        <w:t>xx</w:t>
      </w:r>
    </w:p>
    <w:p w14:paraId="346EAEB6" w14:textId="77777777" w:rsidR="00C41203" w:rsidRDefault="00C41203" w:rsidP="00C41203">
      <w:pPr>
        <w:pStyle w:val="2"/>
        <w:spacing w:before="156" w:after="156"/>
      </w:pPr>
      <w:r>
        <w:rPr>
          <w:rFonts w:hint="eastAsia"/>
        </w:rPr>
        <w:t>三、附录</w:t>
      </w:r>
    </w:p>
    <w:p w14:paraId="153139DC" w14:textId="77777777" w:rsidR="00C41203" w:rsidRDefault="00C41203" w:rsidP="00C41203">
      <w:r>
        <w:rPr>
          <w:rFonts w:hint="eastAsia"/>
        </w:rPr>
        <w:t>x</w:t>
      </w:r>
      <w:r>
        <w:t>x</w:t>
      </w:r>
    </w:p>
    <w:p w14:paraId="1C857A2D" w14:textId="77777777" w:rsidR="00C41203" w:rsidRDefault="00C41203" w:rsidP="00C41203"/>
    <w:p w14:paraId="47ACCE3D" w14:textId="77777777" w:rsidR="00C41203" w:rsidRDefault="00C41203" w:rsidP="00C41203"/>
    <w:p w14:paraId="29B111A7" w14:textId="77777777" w:rsidR="000B0F19" w:rsidRDefault="000B0F19"/>
    <w:sectPr w:rsidR="000B0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91863"/>
      <w:docPartObj>
        <w:docPartGallery w:val="Page Numbers (Bottom of Page)"/>
        <w:docPartUnique/>
      </w:docPartObj>
    </w:sdtPr>
    <w:sdtEndPr/>
    <w:sdtContent>
      <w:p w14:paraId="4B70D559" w14:textId="77777777" w:rsidR="000D2F77" w:rsidRDefault="00C41203">
        <w:pPr>
          <w:pStyle w:val="a3"/>
          <w:jc w:val="center"/>
        </w:pPr>
        <w:r>
          <w:fldChar w:fldCharType="begin"/>
        </w:r>
        <w:r>
          <w:instrText>PAGE   \* MERGEFORMAT</w:instrText>
        </w:r>
        <w:r>
          <w:fldChar w:fldCharType="separate"/>
        </w:r>
        <w:r w:rsidRPr="00FF1FDA">
          <w:rPr>
            <w:noProof/>
            <w:lang w:val="zh-CN"/>
          </w:rPr>
          <w:t>7</w:t>
        </w:r>
        <w:r>
          <w:fldChar w:fldCharType="end"/>
        </w:r>
      </w:p>
    </w:sdtContent>
  </w:sdt>
  <w:p w14:paraId="42B59358" w14:textId="77777777" w:rsidR="000D2F77" w:rsidRDefault="00C412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72327"/>
      <w:docPartObj>
        <w:docPartGallery w:val="Page Numbers (Bottom of Page)"/>
        <w:docPartUnique/>
      </w:docPartObj>
    </w:sdtPr>
    <w:sdtEndPr>
      <w:rPr>
        <w:sz w:val="21"/>
        <w:szCs w:val="21"/>
      </w:rPr>
    </w:sdtEndPr>
    <w:sdtContent>
      <w:p w14:paraId="6C5F033F" w14:textId="77777777" w:rsidR="000D2F77" w:rsidRPr="009E7BF2" w:rsidRDefault="00C41203">
        <w:pPr>
          <w:pStyle w:val="a3"/>
          <w:jc w:val="center"/>
          <w:rPr>
            <w:sz w:val="21"/>
            <w:szCs w:val="21"/>
          </w:rPr>
        </w:pPr>
        <w:r w:rsidRPr="009E7BF2">
          <w:rPr>
            <w:sz w:val="21"/>
            <w:szCs w:val="21"/>
          </w:rPr>
          <w:fldChar w:fldCharType="begin"/>
        </w:r>
        <w:r w:rsidRPr="009E7BF2">
          <w:rPr>
            <w:sz w:val="21"/>
            <w:szCs w:val="21"/>
          </w:rPr>
          <w:instrText>PAGE   \* MERGEFORMAT</w:instrText>
        </w:r>
        <w:r w:rsidRPr="009E7BF2">
          <w:rPr>
            <w:sz w:val="21"/>
            <w:szCs w:val="21"/>
          </w:rPr>
          <w:fldChar w:fldCharType="separate"/>
        </w:r>
        <w:r w:rsidRPr="00FF1FDA">
          <w:rPr>
            <w:noProof/>
            <w:sz w:val="21"/>
            <w:szCs w:val="21"/>
            <w:lang w:val="zh-CN"/>
          </w:rPr>
          <w:t>2</w:t>
        </w:r>
        <w:r w:rsidRPr="009E7BF2">
          <w:rPr>
            <w:sz w:val="21"/>
            <w:szCs w:val="21"/>
          </w:rPr>
          <w:fldChar w:fldCharType="end"/>
        </w:r>
      </w:p>
    </w:sdtContent>
  </w:sdt>
  <w:p w14:paraId="140C8758" w14:textId="77777777" w:rsidR="000D2F77" w:rsidRDefault="00C41203">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E68"/>
    <w:multiLevelType w:val="hybridMultilevel"/>
    <w:tmpl w:val="7738FB8A"/>
    <w:lvl w:ilvl="0" w:tplc="90BAD9DC">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15:restartNumberingAfterBreak="0">
    <w:nsid w:val="7EB81FA3"/>
    <w:multiLevelType w:val="hybridMultilevel"/>
    <w:tmpl w:val="F0047424"/>
    <w:lvl w:ilvl="0" w:tplc="91387C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3"/>
    <w:rsid w:val="000B0F19"/>
    <w:rsid w:val="00C4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AAAF"/>
  <w15:chartTrackingRefBased/>
  <w15:docId w15:val="{D7AA3231-8950-4B1C-B07D-3587848A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203"/>
    <w:pPr>
      <w:spacing w:line="360" w:lineRule="auto"/>
      <w:jc w:val="both"/>
    </w:pPr>
    <w:rPr>
      <w:rFonts w:ascii="Times New Roman" w:hAnsi="Times New Roman"/>
      <w:sz w:val="24"/>
    </w:rPr>
  </w:style>
  <w:style w:type="paragraph" w:styleId="1">
    <w:name w:val="heading 1"/>
    <w:basedOn w:val="a"/>
    <w:next w:val="a"/>
    <w:link w:val="10"/>
    <w:uiPriority w:val="9"/>
    <w:qFormat/>
    <w:rsid w:val="00C41203"/>
    <w:pPr>
      <w:keepNext/>
      <w:keepLines/>
      <w:widowControl w:val="0"/>
      <w:spacing w:beforeLines="50" w:before="50" w:afterLines="50" w:after="50" w:line="240" w:lineRule="auto"/>
      <w:jc w:val="center"/>
      <w:outlineLvl w:val="0"/>
    </w:pPr>
    <w:rPr>
      <w:rFonts w:eastAsia="黑体"/>
      <w:b/>
      <w:bCs/>
      <w:kern w:val="44"/>
      <w:sz w:val="32"/>
      <w:szCs w:val="44"/>
    </w:rPr>
  </w:style>
  <w:style w:type="paragraph" w:styleId="2">
    <w:name w:val="heading 2"/>
    <w:basedOn w:val="a"/>
    <w:next w:val="a"/>
    <w:link w:val="20"/>
    <w:uiPriority w:val="9"/>
    <w:unhideWhenUsed/>
    <w:qFormat/>
    <w:rsid w:val="00C41203"/>
    <w:pPr>
      <w:keepNext/>
      <w:keepLines/>
      <w:widowControl w:val="0"/>
      <w:spacing w:beforeLines="50" w:before="50" w:afterLines="50" w:after="50" w:line="240" w:lineRule="auto"/>
      <w:jc w:val="left"/>
      <w:outlineLvl w:val="1"/>
    </w:pPr>
    <w:rPr>
      <w:rFonts w:eastAsia="黑体" w:cstheme="majorBidi"/>
      <w:b/>
      <w:bCs/>
      <w:sz w:val="28"/>
      <w:szCs w:val="32"/>
    </w:rPr>
  </w:style>
  <w:style w:type="paragraph" w:styleId="3">
    <w:name w:val="heading 3"/>
    <w:basedOn w:val="a"/>
    <w:next w:val="a"/>
    <w:link w:val="30"/>
    <w:uiPriority w:val="9"/>
    <w:unhideWhenUsed/>
    <w:qFormat/>
    <w:rsid w:val="00C41203"/>
    <w:pPr>
      <w:keepNext/>
      <w:keepLines/>
      <w:widowControl w:val="0"/>
      <w:spacing w:beforeLines="50" w:before="50" w:afterLines="50" w:after="5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203"/>
    <w:rPr>
      <w:rFonts w:ascii="Times New Roman" w:eastAsia="黑体" w:hAnsi="Times New Roman"/>
      <w:b/>
      <w:bCs/>
      <w:kern w:val="44"/>
      <w:sz w:val="32"/>
      <w:szCs w:val="44"/>
    </w:rPr>
  </w:style>
  <w:style w:type="character" w:customStyle="1" w:styleId="20">
    <w:name w:val="标题 2 字符"/>
    <w:basedOn w:val="a0"/>
    <w:link w:val="2"/>
    <w:uiPriority w:val="9"/>
    <w:rsid w:val="00C41203"/>
    <w:rPr>
      <w:rFonts w:ascii="Times New Roman" w:eastAsia="黑体" w:hAnsi="Times New Roman" w:cstheme="majorBidi"/>
      <w:b/>
      <w:bCs/>
      <w:sz w:val="28"/>
      <w:szCs w:val="32"/>
    </w:rPr>
  </w:style>
  <w:style w:type="character" w:customStyle="1" w:styleId="30">
    <w:name w:val="标题 3 字符"/>
    <w:basedOn w:val="a0"/>
    <w:link w:val="3"/>
    <w:uiPriority w:val="9"/>
    <w:rsid w:val="00C41203"/>
    <w:rPr>
      <w:rFonts w:ascii="Times New Roman" w:eastAsia="黑体" w:hAnsi="Times New Roman"/>
      <w:b/>
      <w:bCs/>
      <w:sz w:val="24"/>
      <w:szCs w:val="32"/>
    </w:rPr>
  </w:style>
  <w:style w:type="paragraph" w:styleId="a3">
    <w:name w:val="footer"/>
    <w:basedOn w:val="a"/>
    <w:link w:val="a4"/>
    <w:uiPriority w:val="99"/>
    <w:unhideWhenUsed/>
    <w:rsid w:val="00C41203"/>
    <w:pPr>
      <w:tabs>
        <w:tab w:val="center" w:pos="4153"/>
        <w:tab w:val="right" w:pos="8306"/>
      </w:tabs>
      <w:snapToGrid w:val="0"/>
      <w:spacing w:line="240" w:lineRule="auto"/>
      <w:jc w:val="left"/>
    </w:pPr>
    <w:rPr>
      <w:sz w:val="18"/>
      <w:szCs w:val="18"/>
    </w:rPr>
  </w:style>
  <w:style w:type="character" w:customStyle="1" w:styleId="a4">
    <w:name w:val="页脚 字符"/>
    <w:basedOn w:val="a0"/>
    <w:link w:val="a3"/>
    <w:uiPriority w:val="99"/>
    <w:rsid w:val="00C41203"/>
    <w:rPr>
      <w:rFonts w:ascii="Times New Roman" w:hAnsi="Times New Roman"/>
      <w:sz w:val="18"/>
      <w:szCs w:val="18"/>
    </w:rPr>
  </w:style>
  <w:style w:type="paragraph" w:styleId="a5">
    <w:name w:val="List Paragraph"/>
    <w:basedOn w:val="a"/>
    <w:uiPriority w:val="34"/>
    <w:qFormat/>
    <w:rsid w:val="00C41203"/>
    <w:pPr>
      <w:ind w:firstLineChars="200" w:firstLine="420"/>
    </w:pPr>
  </w:style>
  <w:style w:type="table" w:styleId="a6">
    <w:name w:val="Table Grid"/>
    <w:basedOn w:val="a1"/>
    <w:uiPriority w:val="59"/>
    <w:rsid w:val="00C41203"/>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Mingsen</dc:creator>
  <cp:keywords/>
  <dc:description/>
  <cp:lastModifiedBy>Mingsen</cp:lastModifiedBy>
  <cp:revision>2</cp:revision>
  <dcterms:created xsi:type="dcterms:W3CDTF">2022-06-16T01:29:00Z</dcterms:created>
  <dcterms:modified xsi:type="dcterms:W3CDTF">2022-06-16T01:30:00Z</dcterms:modified>
</cp:coreProperties>
</file>